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B7" w:rsidRDefault="008E2AB7" w:rsidP="008E2AB7">
      <w:pPr>
        <w:ind w:left="360"/>
        <w:jc w:val="both"/>
        <w:rPr>
          <w:sz w:val="20"/>
          <w:szCs w:val="20"/>
        </w:rPr>
      </w:pPr>
    </w:p>
    <w:p w:rsidR="008E2AB7" w:rsidRDefault="008E2AB7" w:rsidP="008E2AB7">
      <w:pPr>
        <w:jc w:val="center"/>
        <w:rPr>
          <w:b/>
        </w:rPr>
      </w:pPr>
      <w:r>
        <w:rPr>
          <w:b/>
        </w:rPr>
        <w:t>Администрация Артезианского сельского муниципального образования РК</w:t>
      </w:r>
    </w:p>
    <w:p w:rsidR="008E2AB7" w:rsidRDefault="008E2AB7" w:rsidP="008E2AB7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Республика Калмыкия Черноземельский р-н пос. Артезиан ул</w:t>
      </w:r>
      <w:proofErr w:type="gramStart"/>
      <w:r>
        <w:rPr>
          <w:b/>
        </w:rPr>
        <w:t>.М</w:t>
      </w:r>
      <w:proofErr w:type="gramEnd"/>
      <w:r>
        <w:rPr>
          <w:b/>
        </w:rPr>
        <w:t>ира 1 тел.9-82-48</w:t>
      </w:r>
    </w:p>
    <w:p w:rsidR="008E2AB7" w:rsidRDefault="008E2AB7" w:rsidP="008E2AB7">
      <w:r>
        <w:t>Исх. № 206 от 17 мая 2017г</w:t>
      </w:r>
    </w:p>
    <w:p w:rsidR="001F4B7F" w:rsidRDefault="001F4B7F" w:rsidP="001F4B7F">
      <w:pPr>
        <w:pStyle w:val="a3"/>
        <w:jc w:val="left"/>
      </w:pPr>
    </w:p>
    <w:p w:rsidR="001F4B7F" w:rsidRDefault="001F4B7F" w:rsidP="001F4B7F">
      <w:pPr>
        <w:pStyle w:val="a3"/>
      </w:pPr>
      <w:r>
        <w:t>АНАЛИЗ</w:t>
      </w:r>
    </w:p>
    <w:p w:rsidR="001F4B7F" w:rsidRDefault="001F4B7F" w:rsidP="001F4B7F">
      <w:pPr>
        <w:jc w:val="center"/>
        <w:rPr>
          <w:b/>
          <w:bCs/>
        </w:rPr>
      </w:pPr>
      <w:r>
        <w:rPr>
          <w:b/>
          <w:bCs/>
        </w:rPr>
        <w:t>социально-экономического положения</w:t>
      </w:r>
    </w:p>
    <w:p w:rsidR="001F4B7F" w:rsidRDefault="001F4B7F" w:rsidP="001F4B7F">
      <w:pPr>
        <w:jc w:val="center"/>
        <w:rPr>
          <w:b/>
          <w:bCs/>
        </w:rPr>
      </w:pPr>
      <w:r>
        <w:rPr>
          <w:b/>
          <w:bCs/>
        </w:rPr>
        <w:t xml:space="preserve"> Артезианского сельского муниципального образования </w:t>
      </w:r>
    </w:p>
    <w:p w:rsidR="001F4B7F" w:rsidRDefault="001F4B7F" w:rsidP="001F4B7F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4E5EFA">
        <w:rPr>
          <w:b/>
          <w:bCs/>
        </w:rPr>
        <w:t>1-квартал 2017</w:t>
      </w:r>
      <w:r>
        <w:rPr>
          <w:b/>
          <w:bCs/>
        </w:rPr>
        <w:t xml:space="preserve"> год.</w:t>
      </w:r>
    </w:p>
    <w:p w:rsidR="001F4B7F" w:rsidRDefault="001F4B7F" w:rsidP="001F4B7F">
      <w:pPr>
        <w:jc w:val="both"/>
        <w:rPr>
          <w:b/>
          <w:bCs/>
        </w:rPr>
      </w:pPr>
    </w:p>
    <w:p w:rsidR="001F4B7F" w:rsidRDefault="001F4B7F" w:rsidP="001F4B7F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Демографическая ситуация. </w:t>
      </w:r>
    </w:p>
    <w:p w:rsidR="001F4B7F" w:rsidRDefault="001F4B7F" w:rsidP="001F4B7F">
      <w:pPr>
        <w:ind w:left="36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7"/>
        <w:gridCol w:w="1326"/>
        <w:gridCol w:w="1316"/>
        <w:gridCol w:w="1080"/>
      </w:tblGrid>
      <w:tr w:rsidR="001F4B7F" w:rsidTr="001F4B7F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показатели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E5EF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1-кв.2016г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E5EF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1-кв.2017г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E5EF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</w:t>
            </w:r>
          </w:p>
        </w:tc>
      </w:tr>
      <w:tr w:rsidR="001F4B7F" w:rsidTr="001F4B7F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Численность населения 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102</w:t>
            </w:r>
          </w:p>
        </w:tc>
      </w:tr>
      <w:tr w:rsidR="001F4B7F" w:rsidTr="001F4B7F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том числе </w:t>
            </w:r>
            <w:proofErr w:type="gramStart"/>
            <w:r>
              <w:rPr>
                <w:bCs/>
                <w:lang w:eastAsia="en-US"/>
              </w:rPr>
              <w:t>трудоспособного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</w:t>
            </w:r>
          </w:p>
        </w:tc>
      </w:tr>
      <w:tr w:rsidR="001F4B7F" w:rsidTr="001F4B7F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Число семей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1F4B7F" w:rsidTr="001F4B7F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Число </w:t>
            </w:r>
            <w:proofErr w:type="gramStart"/>
            <w:r>
              <w:rPr>
                <w:bCs/>
                <w:lang w:eastAsia="en-US"/>
              </w:rPr>
              <w:t>родившихся</w:t>
            </w:r>
            <w:proofErr w:type="gramEnd"/>
            <w:r>
              <w:rPr>
                <w:bCs/>
                <w:lang w:eastAsia="en-US"/>
              </w:rPr>
              <w:t xml:space="preserve"> за  1-кв.2017</w:t>
            </w:r>
            <w:r w:rsidR="001F4B7F">
              <w:rPr>
                <w:bCs/>
                <w:lang w:eastAsia="en-US"/>
              </w:rPr>
              <w:t>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166</w:t>
            </w:r>
          </w:p>
        </w:tc>
      </w:tr>
      <w:tr w:rsidR="001F4B7F" w:rsidTr="001F4B7F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Число </w:t>
            </w:r>
            <w:proofErr w:type="gramStart"/>
            <w:r>
              <w:rPr>
                <w:bCs/>
                <w:lang w:eastAsia="en-US"/>
              </w:rPr>
              <w:t>умерших</w:t>
            </w:r>
            <w:proofErr w:type="gramEnd"/>
            <w:r>
              <w:rPr>
                <w:bCs/>
                <w:lang w:eastAsia="en-US"/>
              </w:rPr>
              <w:t xml:space="preserve"> за   1-кв.2017</w:t>
            </w:r>
            <w:r w:rsidR="001F4B7F">
              <w:rPr>
                <w:bCs/>
                <w:lang w:eastAsia="en-US"/>
              </w:rPr>
              <w:t>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</w:tc>
      </w:tr>
      <w:tr w:rsidR="001F4B7F" w:rsidTr="001F4B7F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Естественный прирост (убыль) населения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7F" w:rsidRDefault="001F4B7F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F4B7F" w:rsidTr="001F4B7F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Миграция: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7F" w:rsidRDefault="001F4B7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7F" w:rsidRDefault="001F4B7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7F" w:rsidRDefault="001F4B7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F4B7F" w:rsidTr="001F4B7F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прибывших за  1-кв.2017</w:t>
            </w:r>
            <w:r w:rsidR="001F4B7F">
              <w:rPr>
                <w:bCs/>
                <w:lang w:eastAsia="en-US"/>
              </w:rPr>
              <w:t>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</w:t>
            </w:r>
          </w:p>
        </w:tc>
      </w:tr>
      <w:tr w:rsidR="001F4B7F" w:rsidTr="001F4B7F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выбывших за  1-кв.2017</w:t>
            </w:r>
            <w:r w:rsidR="001F4B7F">
              <w:rPr>
                <w:bCs/>
                <w:lang w:eastAsia="en-US"/>
              </w:rPr>
              <w:t>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</w:tr>
      <w:tr w:rsidR="001F4B7F" w:rsidTr="001F4B7F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Миграционный прирост (убыль) населения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+3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7F" w:rsidRDefault="001F4B7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F4B7F" w:rsidTr="001F4B7F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Численность пенсионеров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</w:t>
            </w:r>
          </w:p>
        </w:tc>
      </w:tr>
    </w:tbl>
    <w:p w:rsidR="001F4B7F" w:rsidRDefault="001F4B7F" w:rsidP="001F4B7F">
      <w:pPr>
        <w:rPr>
          <w:bCs/>
        </w:rPr>
      </w:pPr>
    </w:p>
    <w:p w:rsidR="001F4B7F" w:rsidRDefault="001F4B7F" w:rsidP="001F4B7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Сведения о численности населения Артезианского СМО </w:t>
      </w:r>
    </w:p>
    <w:p w:rsidR="001F4B7F" w:rsidRDefault="0048208F" w:rsidP="001F4B7F">
      <w:pPr>
        <w:ind w:left="720"/>
        <w:rPr>
          <w:b/>
          <w:bCs/>
        </w:rPr>
      </w:pPr>
      <w:r>
        <w:rPr>
          <w:b/>
          <w:bCs/>
        </w:rPr>
        <w:t>на 1 апреля</w:t>
      </w:r>
      <w:r w:rsidR="00145063">
        <w:rPr>
          <w:b/>
          <w:bCs/>
        </w:rPr>
        <w:t xml:space="preserve">  2017</w:t>
      </w:r>
      <w:r w:rsidR="001F4B7F">
        <w:rPr>
          <w:b/>
          <w:bCs/>
        </w:rPr>
        <w:t>г</w:t>
      </w:r>
    </w:p>
    <w:p w:rsidR="001F4B7F" w:rsidRDefault="001F4B7F" w:rsidP="001F4B7F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525"/>
      </w:tblGrid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населения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постоянного населения всего: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  <w:r w:rsidR="0048208F">
              <w:rPr>
                <w:b/>
                <w:lang w:eastAsia="en-US"/>
              </w:rPr>
              <w:t>96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Работающие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1249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</w:t>
            </w:r>
            <w:proofErr w:type="gramStart"/>
            <w:r>
              <w:rPr>
                <w:lang w:eastAsia="en-US"/>
              </w:rPr>
              <w:t>Занятые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 предприятиях и организациях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776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Занятые в ЛПХ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Занятые в КФХ с </w:t>
            </w:r>
            <w:proofErr w:type="spellStart"/>
            <w:r>
              <w:rPr>
                <w:lang w:eastAsia="en-US"/>
              </w:rPr>
              <w:t>наем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аботниками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Занятые инд. предпринимательством с </w:t>
            </w:r>
            <w:proofErr w:type="spellStart"/>
            <w:r>
              <w:rPr>
                <w:lang w:eastAsia="en-US"/>
              </w:rPr>
              <w:t>наем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аботниками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Неработающие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  <w:r w:rsidR="0048208F">
              <w:rPr>
                <w:b/>
                <w:lang w:eastAsia="en-US"/>
              </w:rPr>
              <w:t>47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 Дети в возрасте от 0 до 6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45063">
              <w:rPr>
                <w:lang w:eastAsia="en-US"/>
              </w:rPr>
              <w:t>77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Учащиеся школ (АСОШ №1-131, АСОШ №2-218)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48208F">
              <w:rPr>
                <w:lang w:eastAsia="en-US"/>
              </w:rPr>
              <w:t>7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Учащиеся </w:t>
            </w:r>
            <w:proofErr w:type="spellStart"/>
            <w:r>
              <w:rPr>
                <w:lang w:eastAsia="en-US"/>
              </w:rPr>
              <w:t>сред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пец.учеб.заведений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Учащиеся проф. </w:t>
            </w:r>
            <w:proofErr w:type="spellStart"/>
            <w:r>
              <w:rPr>
                <w:lang w:eastAsia="en-US"/>
              </w:rPr>
              <w:t>технич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аведений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Студенты высших 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аведений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Безработные, состоящие на учете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450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Безработные, не состоящие на учете </w:t>
            </w:r>
          </w:p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том числе: домохозяйки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871</w:t>
            </w:r>
          </w:p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145063">
              <w:rPr>
                <w:lang w:eastAsia="en-US"/>
              </w:rPr>
              <w:t>70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Пенсионеры не работающие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  <w:r w:rsidR="0048208F">
              <w:rPr>
                <w:lang w:eastAsia="en-US"/>
              </w:rPr>
              <w:t>3</w:t>
            </w:r>
          </w:p>
        </w:tc>
      </w:tr>
      <w:tr w:rsidR="001F4B7F" w:rsidTr="001F4B7F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В рядах Российской Армии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4820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1F4B7F" w:rsidRDefault="001F4B7F" w:rsidP="001F4B7F">
      <w:pPr>
        <w:ind w:firstLine="708"/>
        <w:jc w:val="both"/>
      </w:pPr>
    </w:p>
    <w:p w:rsidR="001F4B7F" w:rsidRDefault="001F4B7F" w:rsidP="001F4B7F">
      <w:pPr>
        <w:ind w:firstLine="708"/>
        <w:jc w:val="both"/>
      </w:pPr>
      <w:r>
        <w:t xml:space="preserve">Состав безработных – </w:t>
      </w:r>
      <w:r w:rsidR="0048208F">
        <w:rPr>
          <w:b/>
        </w:rPr>
        <w:t>871</w:t>
      </w:r>
      <w:r>
        <w:rPr>
          <w:b/>
        </w:rPr>
        <w:t xml:space="preserve"> чел</w:t>
      </w:r>
      <w:r>
        <w:t xml:space="preserve">. в том числе </w:t>
      </w:r>
      <w:r>
        <w:rPr>
          <w:b/>
        </w:rPr>
        <w:t>4</w:t>
      </w:r>
      <w:r w:rsidR="00145063">
        <w:rPr>
          <w:b/>
        </w:rPr>
        <w:t>70</w:t>
      </w:r>
      <w:r>
        <w:t xml:space="preserve"> домохозяек,  </w:t>
      </w:r>
      <w:r w:rsidR="00145063">
        <w:rPr>
          <w:b/>
        </w:rPr>
        <w:t>16</w:t>
      </w:r>
      <w:r>
        <w:rPr>
          <w:b/>
        </w:rPr>
        <w:t xml:space="preserve"> </w:t>
      </w:r>
      <w:r>
        <w:t>состоя</w:t>
      </w:r>
      <w:r w:rsidR="0048208F">
        <w:t xml:space="preserve">т на учете, что составляет </w:t>
      </w:r>
      <w:proofErr w:type="gramStart"/>
      <w:r w:rsidR="0048208F">
        <w:t xml:space="preserve">( </w:t>
      </w:r>
      <w:proofErr w:type="gramEnd"/>
      <w:r w:rsidR="0048208F">
        <w:t>871/2209</w:t>
      </w:r>
      <w:r>
        <w:t>* 100</w:t>
      </w:r>
      <w:r w:rsidR="0048208F">
        <w:rPr>
          <w:b/>
        </w:rPr>
        <w:t>) 39,4</w:t>
      </w:r>
      <w:r>
        <w:rPr>
          <w:b/>
        </w:rPr>
        <w:t xml:space="preserve"> %</w:t>
      </w:r>
      <w:r>
        <w:t xml:space="preserve"> от численности трудоспособного населения.  Насел</w:t>
      </w:r>
      <w:r w:rsidR="0048208F">
        <w:t xml:space="preserve">ение возросло за счет </w:t>
      </w:r>
      <w:proofErr w:type="gramStart"/>
      <w:r w:rsidR="0048208F">
        <w:t>прибывших</w:t>
      </w:r>
      <w:proofErr w:type="gramEnd"/>
      <w:r w:rsidR="0048208F">
        <w:t xml:space="preserve"> и родивших.</w:t>
      </w:r>
    </w:p>
    <w:p w:rsidR="001F4B7F" w:rsidRDefault="001F4B7F" w:rsidP="001F4B7F">
      <w:pPr>
        <w:jc w:val="both"/>
      </w:pPr>
      <w:proofErr w:type="gramStart"/>
      <w:r>
        <w:t>Численность многодетных сем</w:t>
      </w:r>
      <w:r w:rsidR="0048208F">
        <w:t>ей от 3-х и более детей на 01.04</w:t>
      </w:r>
      <w:r w:rsidR="00145063">
        <w:t>.2017</w:t>
      </w:r>
      <w:r>
        <w:t>г -</w:t>
      </w:r>
      <w:r w:rsidR="0048208F">
        <w:rPr>
          <w:b/>
        </w:rPr>
        <w:t>92</w:t>
      </w:r>
      <w:r w:rsidR="00145063">
        <w:t xml:space="preserve"> семей</w:t>
      </w:r>
      <w:r>
        <w:t>, вдов и вдовцов –</w:t>
      </w:r>
      <w:r>
        <w:rPr>
          <w:b/>
        </w:rPr>
        <w:t>21 ,</w:t>
      </w:r>
      <w:r>
        <w:t xml:space="preserve">  одинокие матери-</w:t>
      </w:r>
      <w:r>
        <w:rPr>
          <w:b/>
        </w:rPr>
        <w:t>33</w:t>
      </w:r>
      <w:r>
        <w:t xml:space="preserve"> . Асоциальных, неблагополучных семей, а также семей, находящихся в трудно</w:t>
      </w:r>
      <w:r w:rsidR="00BF6D34">
        <w:t>й жизненной ситуации на учете -3</w:t>
      </w:r>
      <w:r w:rsidR="00145063">
        <w:t>семьи</w:t>
      </w:r>
      <w:r w:rsidR="00BF6D34">
        <w:t xml:space="preserve"> (Скибина А.В., </w:t>
      </w:r>
      <w:proofErr w:type="spellStart"/>
      <w:r w:rsidR="00BF6D34">
        <w:t>Кабанец.И</w:t>
      </w:r>
      <w:proofErr w:type="spellEnd"/>
      <w:r w:rsidR="00BF6D34">
        <w:t xml:space="preserve">., </w:t>
      </w:r>
      <w:proofErr w:type="spellStart"/>
      <w:r w:rsidR="00BF6D34">
        <w:t>Лисицкая</w:t>
      </w:r>
      <w:proofErr w:type="spellEnd"/>
      <w:r w:rsidR="00BF6D34">
        <w:t xml:space="preserve"> Т.</w:t>
      </w:r>
      <w:r>
        <w:t xml:space="preserve">), к </w:t>
      </w:r>
      <w:r w:rsidR="00BF6D34">
        <w:t>асоциальным семьям относятся 3-</w:t>
      </w:r>
      <w:r>
        <w:t xml:space="preserve"> семьи  (Есинова Н.В., Кравцова О.В.</w:t>
      </w:r>
      <w:r w:rsidR="00BF6D34">
        <w:t xml:space="preserve"> </w:t>
      </w:r>
      <w:proofErr w:type="spellStart"/>
      <w:r w:rsidR="00BF6D34">
        <w:t>Доль</w:t>
      </w:r>
      <w:proofErr w:type="spellEnd"/>
      <w:r w:rsidR="00BF6D34">
        <w:t xml:space="preserve"> Р.А.</w:t>
      </w:r>
      <w:r>
        <w:t>).</w:t>
      </w:r>
      <w:proofErr w:type="gramEnd"/>
      <w:r>
        <w:t xml:space="preserve"> Состояние здоровья</w:t>
      </w:r>
      <w:r w:rsidR="00BF6D34">
        <w:t xml:space="preserve"> населения:  дети </w:t>
      </w:r>
      <w:proofErr w:type="gramStart"/>
      <w:r w:rsidR="00BF6D34">
        <w:t>–и</w:t>
      </w:r>
      <w:proofErr w:type="gramEnd"/>
      <w:r w:rsidR="00BF6D34">
        <w:t>нвалиды – 30 чел, инвалиды 1-2-3 группы- 175</w:t>
      </w:r>
      <w:r>
        <w:t xml:space="preserve"> чел. </w:t>
      </w:r>
    </w:p>
    <w:p w:rsidR="001F4B7F" w:rsidRDefault="001F4B7F" w:rsidP="001F4B7F">
      <w:pPr>
        <w:ind w:firstLine="708"/>
        <w:jc w:val="both"/>
        <w:rPr>
          <w:b/>
        </w:rPr>
      </w:pPr>
    </w:p>
    <w:p w:rsidR="001F4B7F" w:rsidRDefault="001F4B7F" w:rsidP="001F4B7F">
      <w:pPr>
        <w:ind w:firstLine="708"/>
        <w:jc w:val="both"/>
        <w:rPr>
          <w:b/>
        </w:rPr>
      </w:pPr>
      <w:r>
        <w:rPr>
          <w:b/>
        </w:rPr>
        <w:t>3. Правотворческая деятельность.</w:t>
      </w:r>
    </w:p>
    <w:p w:rsidR="001F4B7F" w:rsidRDefault="001F4B7F" w:rsidP="001F4B7F">
      <w:pPr>
        <w:ind w:firstLine="708"/>
        <w:jc w:val="both"/>
      </w:pPr>
      <w:r>
        <w:t>Собранием депутатов и администра</w:t>
      </w:r>
      <w:r w:rsidR="00E3752E">
        <w:t xml:space="preserve">цией </w:t>
      </w:r>
      <w:proofErr w:type="gramStart"/>
      <w:r w:rsidR="00E3752E">
        <w:t>Артезианского</w:t>
      </w:r>
      <w:proofErr w:type="gramEnd"/>
      <w:r w:rsidR="00E3752E">
        <w:t xml:space="preserve"> СМО за </w:t>
      </w:r>
      <w:r w:rsidR="00BF6D34">
        <w:t>1-кв. 2017</w:t>
      </w:r>
      <w:r>
        <w:t xml:space="preserve">г были приняты следующие </w:t>
      </w:r>
      <w:r>
        <w:rPr>
          <w:b/>
        </w:rPr>
        <w:t>нормативно-правовые акты</w:t>
      </w:r>
      <w:r>
        <w:t>:</w:t>
      </w:r>
    </w:p>
    <w:p w:rsidR="001F4B7F" w:rsidRDefault="001F4B7F" w:rsidP="001F4B7F">
      <w:pPr>
        <w:ind w:firstLine="708"/>
        <w:jc w:val="both"/>
      </w:pPr>
      <w:r>
        <w:t>по бюджетным отношениям -</w:t>
      </w:r>
      <w:r w:rsidR="003C587C">
        <w:t xml:space="preserve"> 3</w:t>
      </w:r>
    </w:p>
    <w:p w:rsidR="001F4B7F" w:rsidRDefault="00E3752E" w:rsidP="001F4B7F">
      <w:pPr>
        <w:ind w:firstLine="708"/>
        <w:jc w:val="both"/>
      </w:pPr>
      <w:r>
        <w:t>по  з</w:t>
      </w:r>
      <w:r w:rsidR="003C587C">
        <w:t>емельным отношениям – 8</w:t>
      </w:r>
    </w:p>
    <w:p w:rsidR="001F4B7F" w:rsidRDefault="003C587C" w:rsidP="001F4B7F">
      <w:pPr>
        <w:ind w:firstLine="708"/>
        <w:jc w:val="both"/>
      </w:pPr>
      <w:r>
        <w:t>по благоустройству – 1</w:t>
      </w:r>
    </w:p>
    <w:p w:rsidR="001F4B7F" w:rsidRDefault="003C587C" w:rsidP="001F4B7F">
      <w:pPr>
        <w:ind w:firstLine="708"/>
        <w:jc w:val="both"/>
      </w:pPr>
      <w:r>
        <w:t>по ЖКХ - 2</w:t>
      </w:r>
    </w:p>
    <w:p w:rsidR="001F4B7F" w:rsidRDefault="001F4B7F" w:rsidP="001F4B7F">
      <w:pPr>
        <w:ind w:firstLine="708"/>
        <w:jc w:val="both"/>
      </w:pPr>
      <w:r>
        <w:t>по Г</w:t>
      </w:r>
      <w:r w:rsidR="003C587C">
        <w:t>О МЧС, пожарная безопасность- 2</w:t>
      </w:r>
    </w:p>
    <w:p w:rsidR="001F4B7F" w:rsidRDefault="001F4B7F" w:rsidP="001F4B7F">
      <w:pPr>
        <w:ind w:firstLine="708"/>
        <w:jc w:val="both"/>
      </w:pPr>
      <w:r>
        <w:t>по военному учету- 3</w:t>
      </w:r>
    </w:p>
    <w:p w:rsidR="001F4B7F" w:rsidRDefault="003C587C" w:rsidP="001F4B7F">
      <w:pPr>
        <w:ind w:firstLine="708"/>
        <w:jc w:val="both"/>
      </w:pPr>
      <w:r>
        <w:t>по адресному хозяйству – 4</w:t>
      </w:r>
    </w:p>
    <w:p w:rsidR="001F4B7F" w:rsidRDefault="001F4B7F" w:rsidP="001F4B7F">
      <w:pPr>
        <w:ind w:firstLine="708"/>
        <w:jc w:val="both"/>
      </w:pPr>
      <w:r>
        <w:t>по орга</w:t>
      </w:r>
      <w:r w:rsidR="00E3752E">
        <w:t>низационн</w:t>
      </w:r>
      <w:r w:rsidR="003C587C">
        <w:t>ым вопросам- 4</w:t>
      </w:r>
    </w:p>
    <w:p w:rsidR="001F4B7F" w:rsidRDefault="003C587C" w:rsidP="001F4B7F">
      <w:pPr>
        <w:ind w:firstLine="708"/>
        <w:jc w:val="both"/>
      </w:pPr>
      <w:r>
        <w:t>по имуществу- 4</w:t>
      </w:r>
    </w:p>
    <w:p w:rsidR="003C587C" w:rsidRDefault="003C587C" w:rsidP="001F4B7F">
      <w:pPr>
        <w:ind w:firstLine="708"/>
        <w:jc w:val="both"/>
      </w:pPr>
      <w:r>
        <w:t>по ритуальным услугам- 1</w:t>
      </w:r>
    </w:p>
    <w:p w:rsidR="003C587C" w:rsidRDefault="003C587C" w:rsidP="001F4B7F">
      <w:pPr>
        <w:ind w:firstLine="708"/>
        <w:jc w:val="both"/>
      </w:pPr>
      <w:r>
        <w:t>по охране труда-1</w:t>
      </w:r>
    </w:p>
    <w:p w:rsidR="003C587C" w:rsidRDefault="003C587C" w:rsidP="001F4B7F">
      <w:pPr>
        <w:ind w:firstLine="708"/>
        <w:jc w:val="both"/>
      </w:pPr>
      <w:r>
        <w:t>по торгам на зем</w:t>
      </w:r>
      <w:proofErr w:type="gramStart"/>
      <w:r>
        <w:t>.у</w:t>
      </w:r>
      <w:proofErr w:type="gramEnd"/>
      <w:r>
        <w:t>частки-4</w:t>
      </w:r>
    </w:p>
    <w:p w:rsidR="00E3752E" w:rsidRDefault="00E3752E" w:rsidP="001F4B7F">
      <w:pPr>
        <w:ind w:firstLine="708"/>
        <w:jc w:val="both"/>
      </w:pPr>
      <w:r>
        <w:t>по документообороту- 2</w:t>
      </w:r>
    </w:p>
    <w:p w:rsidR="001F4B7F" w:rsidRDefault="003C587C" w:rsidP="001F4B7F">
      <w:pPr>
        <w:ind w:firstLine="708"/>
        <w:jc w:val="both"/>
      </w:pPr>
      <w:r>
        <w:t>Итого 39</w:t>
      </w:r>
      <w:r w:rsidR="001F4B7F">
        <w:t xml:space="preserve"> нормативно-правовых актов.</w:t>
      </w:r>
    </w:p>
    <w:p w:rsidR="001F4B7F" w:rsidRDefault="001F4B7F" w:rsidP="001F4B7F">
      <w:pPr>
        <w:jc w:val="both"/>
      </w:pPr>
    </w:p>
    <w:p w:rsidR="001F4B7F" w:rsidRDefault="001F4B7F" w:rsidP="001F4B7F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Социальная сфера.</w:t>
      </w:r>
    </w:p>
    <w:p w:rsidR="001F4B7F" w:rsidRDefault="001F4B7F" w:rsidP="001F4B7F">
      <w:pPr>
        <w:ind w:firstLine="360"/>
        <w:jc w:val="both"/>
      </w:pPr>
      <w:r>
        <w:t xml:space="preserve">К объектам социальной сферы в </w:t>
      </w:r>
      <w:proofErr w:type="gramStart"/>
      <w:r>
        <w:t>Артезианском</w:t>
      </w:r>
      <w:proofErr w:type="gramEnd"/>
      <w:r>
        <w:t xml:space="preserve"> СМО относятся:</w:t>
      </w:r>
    </w:p>
    <w:p w:rsidR="001F4B7F" w:rsidRDefault="001F4B7F" w:rsidP="001F4B7F">
      <w:pPr>
        <w:jc w:val="both"/>
        <w:rPr>
          <w:b/>
        </w:rPr>
      </w:pPr>
      <w:r>
        <w:t>1) Школы -2 ед. Чис</w:t>
      </w:r>
      <w:r w:rsidR="003C587C">
        <w:t>ленность учащихся  на 01.04</w:t>
      </w:r>
      <w:r w:rsidR="00E3752E">
        <w:t>.2017</w:t>
      </w:r>
      <w:r w:rsidR="003C587C">
        <w:t>г - 337</w:t>
      </w:r>
      <w:r>
        <w:t xml:space="preserve"> учащихся. Численность педагогов – 58 чел. </w:t>
      </w:r>
    </w:p>
    <w:p w:rsidR="00483F54" w:rsidRDefault="001F4B7F" w:rsidP="001F4B7F">
      <w:pPr>
        <w:jc w:val="both"/>
      </w:pPr>
      <w:r>
        <w:t xml:space="preserve">2) Детские сады- 2 ед. вместимость – 110 , посещаемость детей – </w:t>
      </w:r>
      <w:r w:rsidR="00632F7F">
        <w:t xml:space="preserve">140 (Березка – 70детей, </w:t>
      </w:r>
      <w:proofErr w:type="spellStart"/>
      <w:r w:rsidR="00632F7F">
        <w:t>Баир</w:t>
      </w:r>
      <w:proofErr w:type="spellEnd"/>
      <w:r w:rsidR="00632F7F">
        <w:t>- 70),  очередность составляет – 25</w:t>
      </w:r>
      <w:r>
        <w:t xml:space="preserve"> дет</w:t>
      </w:r>
      <w:r w:rsidR="00632F7F">
        <w:t>ей от 3-х лет, которые будут зачислены в сентябре текущего года.</w:t>
      </w:r>
      <w:r>
        <w:t xml:space="preserve"> Дошкольное учреждение «Березка»  нуждается в расширении площади. </w:t>
      </w:r>
      <w:r w:rsidR="00483F54">
        <w:t>В январе состоялось открытие МКДОУ «</w:t>
      </w:r>
      <w:proofErr w:type="spellStart"/>
      <w:r w:rsidR="00483F54">
        <w:t>Баир</w:t>
      </w:r>
      <w:proofErr w:type="spellEnd"/>
      <w:r w:rsidR="00483F54">
        <w:t>» после реконструкции здания.</w:t>
      </w:r>
    </w:p>
    <w:p w:rsidR="001F4B7F" w:rsidRDefault="001F4B7F" w:rsidP="001F4B7F">
      <w:pPr>
        <w:jc w:val="both"/>
      </w:pPr>
      <w:r>
        <w:t>3) Клубы – 2 ед. количество работающих – 9 чел. из них специалистов-</w:t>
      </w:r>
      <w:r w:rsidR="00E3752E">
        <w:t xml:space="preserve"> 4. Расходы по культуре за </w:t>
      </w:r>
      <w:r w:rsidR="00483F54">
        <w:t>1-кв.2017г составили- 342,6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1F4B7F" w:rsidRDefault="001F4B7F" w:rsidP="001F4B7F">
      <w:pPr>
        <w:jc w:val="both"/>
      </w:pPr>
      <w:r>
        <w:t>4) Библиот</w:t>
      </w:r>
      <w:r w:rsidR="00771BA6">
        <w:t>еки – 2 ед. Число читателей- 830</w:t>
      </w:r>
      <w:r>
        <w:t xml:space="preserve"> чел.</w:t>
      </w:r>
      <w:r w:rsidR="00771BA6">
        <w:t xml:space="preserve"> в том числе </w:t>
      </w:r>
      <w:proofErr w:type="gramStart"/>
      <w:r w:rsidR="00771BA6">
        <w:t>Артезианская</w:t>
      </w:r>
      <w:proofErr w:type="gramEnd"/>
      <w:r w:rsidR="00771BA6">
        <w:t xml:space="preserve"> с/б-450, </w:t>
      </w:r>
      <w:proofErr w:type="spellStart"/>
      <w:r w:rsidR="00771BA6">
        <w:t>Цекертинская</w:t>
      </w:r>
      <w:proofErr w:type="spellEnd"/>
      <w:r w:rsidR="00771BA6">
        <w:t xml:space="preserve"> с/б-38</w:t>
      </w:r>
      <w:r>
        <w:t xml:space="preserve">0. Из них читателей-учащихся по двум </w:t>
      </w:r>
      <w:proofErr w:type="gramStart"/>
      <w:r>
        <w:t>с</w:t>
      </w:r>
      <w:proofErr w:type="gramEnd"/>
      <w:r>
        <w:t>/библиотек</w:t>
      </w:r>
      <w:r w:rsidR="00771BA6">
        <w:t>ам- 275</w:t>
      </w:r>
      <w:r w:rsidR="00E3752E">
        <w:t xml:space="preserve">.   </w:t>
      </w:r>
      <w:proofErr w:type="gramStart"/>
      <w:r w:rsidR="00E3752E">
        <w:t>Земельный участок и здание</w:t>
      </w:r>
      <w:r>
        <w:t xml:space="preserve"> Артезианской сельской библиотеки </w:t>
      </w:r>
      <w:r w:rsidR="00E3752E">
        <w:t>передан</w:t>
      </w:r>
      <w:r w:rsidR="00B76651">
        <w:t>ы</w:t>
      </w:r>
      <w:r w:rsidR="00E3752E">
        <w:t xml:space="preserve"> </w:t>
      </w:r>
      <w:r>
        <w:t>на баланс Черноземельского РМО.</w:t>
      </w:r>
      <w:proofErr w:type="gramEnd"/>
      <w:r>
        <w:t xml:space="preserve"> </w:t>
      </w:r>
      <w:proofErr w:type="spellStart"/>
      <w:r>
        <w:t>Цекертинская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/библиотека находится в административном здании СПК </w:t>
      </w:r>
      <w:proofErr w:type="spellStart"/>
      <w:r>
        <w:t>Цекерта</w:t>
      </w:r>
      <w:proofErr w:type="spellEnd"/>
      <w:r>
        <w:t>. Книжный фонд и оргтехника обеих библиотек переданы по акту на баланс МКУ «Центр культуры и библиотечного обслуживания Черноземельского РМО</w:t>
      </w:r>
      <w:r w:rsidR="00B76651">
        <w:t>»</w:t>
      </w:r>
      <w:r>
        <w:t>.</w:t>
      </w:r>
    </w:p>
    <w:p w:rsidR="001F4B7F" w:rsidRDefault="001F4B7F" w:rsidP="001F4B7F">
      <w:pPr>
        <w:jc w:val="both"/>
      </w:pPr>
      <w:r>
        <w:t>5) У</w:t>
      </w:r>
      <w:r w:rsidR="00771BA6">
        <w:t>частковая больница- 1ед. Ч</w:t>
      </w:r>
      <w:r>
        <w:t xml:space="preserve">исленность врачей – 2 чел., а необходимо еще 2 врача. </w:t>
      </w:r>
      <w:r w:rsidR="00771BA6">
        <w:t xml:space="preserve">Стационар лечение не проводится. Работает Неотложная скорая помощь. </w:t>
      </w:r>
      <w:r>
        <w:t>Нет терапевта. Средний медицинский пер</w:t>
      </w:r>
      <w:r w:rsidR="00771BA6">
        <w:t>сонал- 10</w:t>
      </w:r>
      <w:r>
        <w:t xml:space="preserve"> чел</w:t>
      </w:r>
      <w:proofErr w:type="gramStart"/>
      <w:r>
        <w:t xml:space="preserve"> .</w:t>
      </w:r>
      <w:proofErr w:type="gramEnd"/>
      <w:r>
        <w:t xml:space="preserve"> число случаев заболеваний- 1200. Посещаемость в среднем – 2000 чел. в квартал.  Медпункт при локомотивном депо- 5 работников, </w:t>
      </w:r>
      <w:r>
        <w:lastRenderedPageBreak/>
        <w:t>медпункт при газокомпрессорной станции – 1 фельдшер. Посещаемость в среднем по данным медицинским объектам-  320 чел</w:t>
      </w:r>
      <w:proofErr w:type="gramStart"/>
      <w:r>
        <w:t>..</w:t>
      </w:r>
      <w:proofErr w:type="gramEnd"/>
      <w:r>
        <w:t>в квартал. Обслуживают работников локомотивного депо и газокомпрессорной станции.</w:t>
      </w:r>
    </w:p>
    <w:p w:rsidR="001F4B7F" w:rsidRDefault="001F4B7F" w:rsidP="001F4B7F">
      <w:pPr>
        <w:jc w:val="both"/>
      </w:pPr>
      <w:r>
        <w:t xml:space="preserve">7) ПП пос. Артезиан - 1ед. Число сотрудников-  12 чел. в том числе участковые уполномоченные по </w:t>
      </w:r>
      <w:proofErr w:type="spellStart"/>
      <w:r>
        <w:t>Цекертинскому</w:t>
      </w:r>
      <w:proofErr w:type="spellEnd"/>
      <w:r>
        <w:t xml:space="preserve"> участку -1 чел., по Артезианскому участку- 1 чел. Добровольная народная дружина в двух населенных пунктах п</w:t>
      </w:r>
      <w:proofErr w:type="gramStart"/>
      <w:r>
        <w:t>.А</w:t>
      </w:r>
      <w:proofErr w:type="gramEnd"/>
      <w:r>
        <w:t xml:space="preserve">ртезиан и п.Буровой в количестве 20 человек по охране общественного порядка проводят  дежурства ДНД согласно графика. </w:t>
      </w:r>
    </w:p>
    <w:p w:rsidR="001F4B7F" w:rsidRDefault="001F4B7F" w:rsidP="001F4B7F">
      <w:pPr>
        <w:jc w:val="both"/>
      </w:pPr>
      <w:r>
        <w:t xml:space="preserve">8) Отделение связи – 2 ед. (связь ЮТК, ПАО </w:t>
      </w:r>
      <w:proofErr w:type="spellStart"/>
      <w:r>
        <w:t>Ростелеком</w:t>
      </w:r>
      <w:proofErr w:type="spellEnd"/>
      <w:r>
        <w:t>). Число работающих – 10 чел.. число абонентов ЮТК– 65, число абонентов Ж/Д – 56 (физ</w:t>
      </w:r>
      <w:proofErr w:type="gramStart"/>
      <w:r>
        <w:t>.л</w:t>
      </w:r>
      <w:proofErr w:type="gramEnd"/>
      <w:r>
        <w:t>ица – 27, юр.лица-29). Работают станции сотовой связи «Мегафон», «</w:t>
      </w:r>
      <w:proofErr w:type="spellStart"/>
      <w:r>
        <w:t>Билайн</w:t>
      </w:r>
      <w:proofErr w:type="spellEnd"/>
      <w:r>
        <w:t>», «МТС».</w:t>
      </w:r>
    </w:p>
    <w:p w:rsidR="001F4B7F" w:rsidRDefault="001F4B7F" w:rsidP="001F4B7F">
      <w:pPr>
        <w:jc w:val="both"/>
      </w:pPr>
      <w:r>
        <w:t xml:space="preserve">9) Почтовая служба – 1 ед. Работников – 5 чел. </w:t>
      </w:r>
    </w:p>
    <w:p w:rsidR="001F4B7F" w:rsidRDefault="001F4B7F" w:rsidP="001F4B7F">
      <w:pPr>
        <w:jc w:val="both"/>
      </w:pPr>
      <w:r>
        <w:t xml:space="preserve">10) Обслуживание </w:t>
      </w:r>
      <w:proofErr w:type="gramStart"/>
      <w:r>
        <w:t>престарелых</w:t>
      </w:r>
      <w:proofErr w:type="gramEnd"/>
      <w:r>
        <w:t xml:space="preserve"> на дому проводят 4 соцработника. Всего по п</w:t>
      </w:r>
      <w:proofErr w:type="gramStart"/>
      <w:r>
        <w:t>.А</w:t>
      </w:r>
      <w:proofErr w:type="gramEnd"/>
      <w:r>
        <w:t>ртезиан обслуживаю</w:t>
      </w:r>
      <w:r w:rsidR="00E3752E">
        <w:t>тся 20</w:t>
      </w:r>
      <w:r>
        <w:t xml:space="preserve"> одиноких пенсионеров.</w:t>
      </w:r>
    </w:p>
    <w:p w:rsidR="001F4B7F" w:rsidRDefault="001F4B7F" w:rsidP="001F4B7F">
      <w:pPr>
        <w:jc w:val="both"/>
      </w:pPr>
      <w:r>
        <w:t xml:space="preserve">11). Администрация СМО: </w:t>
      </w:r>
      <w:r w:rsidR="00E3752E">
        <w:t>Функционирование высшего должностного лица СМО и р</w:t>
      </w:r>
      <w:r>
        <w:t>асходы на функционирование местной</w:t>
      </w:r>
      <w:r w:rsidR="00771BA6">
        <w:t xml:space="preserve"> администрации составили – 321,5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771BA6">
        <w:t xml:space="preserve"> процент исполнения по сравнению с 1-кв.2016г составляет – 80%.</w:t>
      </w:r>
      <w:r>
        <w:t xml:space="preserve"> На осуще</w:t>
      </w:r>
      <w:r w:rsidR="00771BA6">
        <w:t xml:space="preserve">ствление воинского учета выделено по субвенции – 35,7 т.р. израсходовано- 100%. </w:t>
      </w:r>
      <w:r>
        <w:t xml:space="preserve"> Приобретена </w:t>
      </w:r>
    </w:p>
    <w:p w:rsidR="001F4B7F" w:rsidRDefault="001F4B7F" w:rsidP="001F4B7F">
      <w:pPr>
        <w:ind w:firstLine="708"/>
        <w:jc w:val="both"/>
      </w:pPr>
      <w:r>
        <w:t xml:space="preserve">Всего в </w:t>
      </w:r>
      <w:r w:rsidR="00771BA6">
        <w:t>социальной сфере заняты на 01.04</w:t>
      </w:r>
      <w:r w:rsidR="00E3752E">
        <w:t>.2017</w:t>
      </w:r>
      <w:r w:rsidR="00771BA6">
        <w:t>г– 215</w:t>
      </w:r>
      <w:r>
        <w:t xml:space="preserve"> чел. </w:t>
      </w:r>
    </w:p>
    <w:p w:rsidR="001F4B7F" w:rsidRDefault="001F4B7F" w:rsidP="001F4B7F">
      <w:pPr>
        <w:ind w:firstLine="708"/>
        <w:jc w:val="both"/>
      </w:pPr>
      <w:proofErr w:type="gramStart"/>
      <w:r>
        <w:t>На территории Артезианского СМО временно размещены структурные предприятия:</w:t>
      </w:r>
      <w:proofErr w:type="gramEnd"/>
      <w:r>
        <w:t xml:space="preserve"> ООО «МКАД» по строительству автодороги </w:t>
      </w:r>
      <w:r w:rsidR="00771BA6">
        <w:t xml:space="preserve">Р-215 </w:t>
      </w:r>
      <w:r>
        <w:t>Астрахань-Махачкала, ООО «</w:t>
      </w:r>
      <w:proofErr w:type="spellStart"/>
      <w:r>
        <w:t>Лукойл-транс</w:t>
      </w:r>
      <w:proofErr w:type="spellEnd"/>
      <w:r>
        <w:t>». Трудоустроено из</w:t>
      </w:r>
      <w:r w:rsidR="00E3752E">
        <w:t xml:space="preserve"> местного населени</w:t>
      </w:r>
      <w:r>
        <w:t>я– 16 чел.</w:t>
      </w:r>
    </w:p>
    <w:p w:rsidR="001F4B7F" w:rsidRDefault="001F4B7F" w:rsidP="001F4B7F">
      <w:pPr>
        <w:jc w:val="both"/>
      </w:pPr>
    </w:p>
    <w:p w:rsidR="001F4B7F" w:rsidRDefault="001F4B7F" w:rsidP="001F4B7F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Жилищно-коммунальная сфера</w:t>
      </w:r>
    </w:p>
    <w:p w:rsidR="001F4B7F" w:rsidRDefault="001F4B7F" w:rsidP="001F4B7F">
      <w:pPr>
        <w:jc w:val="both"/>
      </w:pPr>
      <w:r>
        <w:rPr>
          <w:b/>
        </w:rPr>
        <w:tab/>
      </w:r>
      <w:r>
        <w:t>Общая площадь</w:t>
      </w:r>
      <w:r w:rsidR="00771BA6">
        <w:t xml:space="preserve"> жилищного фонда составляет 66,0</w:t>
      </w:r>
      <w:r>
        <w:t xml:space="preserve"> тыс.кв.м. На территории СМО находятся 22 </w:t>
      </w:r>
      <w:proofErr w:type="gramStart"/>
      <w:r>
        <w:t>двухэтажных</w:t>
      </w:r>
      <w:proofErr w:type="gramEnd"/>
      <w:r>
        <w:t xml:space="preserve"> многоквартирных дома. Управляющих компаний, ТСЖ не </w:t>
      </w:r>
      <w:proofErr w:type="gramStart"/>
      <w:r>
        <w:t>определены</w:t>
      </w:r>
      <w:proofErr w:type="gramEnd"/>
      <w:r>
        <w:t>.</w:t>
      </w:r>
    </w:p>
    <w:p w:rsidR="001F4B7F" w:rsidRDefault="001F4B7F" w:rsidP="001F4B7F">
      <w:pPr>
        <w:jc w:val="both"/>
      </w:pPr>
      <w:r>
        <w:t>Всего многоквартирных домов – 178, квартир- 530, площадь – 31,9 тыс.кв.м. в том числе:</w:t>
      </w:r>
    </w:p>
    <w:p w:rsidR="001F4B7F" w:rsidRDefault="001F4B7F" w:rsidP="001F4B7F">
      <w:pPr>
        <w:jc w:val="both"/>
      </w:pPr>
      <w:r>
        <w:t>В</w:t>
      </w:r>
      <w:r w:rsidR="00B76651">
        <w:t>сего жилых домов-особняков – 468 домов, площадь –34,7</w:t>
      </w:r>
      <w:r>
        <w:t xml:space="preserve"> тыс.кв.м.</w:t>
      </w:r>
    </w:p>
    <w:p w:rsidR="001F4B7F" w:rsidRDefault="001F4B7F" w:rsidP="001F4B7F">
      <w:pPr>
        <w:jc w:val="both"/>
      </w:pPr>
      <w:r>
        <w:t>Всего производственных зданий – 88 ед.</w:t>
      </w:r>
    </w:p>
    <w:p w:rsidR="00E3752E" w:rsidRDefault="00771BA6" w:rsidP="001F4B7F">
      <w:pPr>
        <w:jc w:val="both"/>
      </w:pPr>
      <w:r>
        <w:t>Введено в строй за 1-кв.2017г - 0</w:t>
      </w:r>
    </w:p>
    <w:p w:rsidR="001F4B7F" w:rsidRDefault="001F4B7F" w:rsidP="001F4B7F">
      <w:pPr>
        <w:jc w:val="both"/>
      </w:pPr>
      <w:r>
        <w:t>Численность работников</w:t>
      </w:r>
      <w:r w:rsidR="00DF5BB7">
        <w:t xml:space="preserve"> МУП </w:t>
      </w:r>
      <w:proofErr w:type="gramStart"/>
      <w:r w:rsidR="00DF5BB7">
        <w:t>Артезианское</w:t>
      </w:r>
      <w:proofErr w:type="gramEnd"/>
      <w:r w:rsidR="00DF5BB7">
        <w:t xml:space="preserve"> МПОКХ на 01.04</w:t>
      </w:r>
      <w:r w:rsidR="00E3752E">
        <w:t>.2017</w:t>
      </w:r>
      <w:r>
        <w:t>г состав</w:t>
      </w:r>
      <w:r w:rsidR="00DF5BB7">
        <w:t>ляет -6</w:t>
      </w:r>
      <w:r>
        <w:t xml:space="preserve"> работников</w:t>
      </w:r>
      <w:r w:rsidR="00DF5BB7">
        <w:t xml:space="preserve">. </w:t>
      </w:r>
      <w:r>
        <w:t>Проводятся работы по планировке территории, очистке и вывозу мусора с центральной части поселка и жилого с</w:t>
      </w:r>
      <w:r w:rsidR="00DF5BB7">
        <w:t xml:space="preserve">ектора еженедельно. </w:t>
      </w:r>
      <w:r>
        <w:t xml:space="preserve">Доходы МУП МПОКХ за </w:t>
      </w:r>
      <w:r w:rsidR="00DF5BB7">
        <w:t>1-кв. 2017</w:t>
      </w:r>
      <w:r w:rsidR="00B76651" w:rsidRPr="00F11339">
        <w:t xml:space="preserve"> год </w:t>
      </w:r>
      <w:r w:rsidR="00DF5BB7">
        <w:t>составили- 192,2</w:t>
      </w:r>
      <w:r w:rsidRPr="00F11339">
        <w:t xml:space="preserve"> </w:t>
      </w:r>
      <w:r w:rsidR="00F11339" w:rsidRPr="00F11339">
        <w:t>т</w:t>
      </w:r>
      <w:r w:rsidR="00DF5BB7">
        <w:t>ыс</w:t>
      </w:r>
      <w:proofErr w:type="gramStart"/>
      <w:r w:rsidR="00DF5BB7">
        <w:t>.р</w:t>
      </w:r>
      <w:proofErr w:type="gramEnd"/>
      <w:r w:rsidR="00DF5BB7">
        <w:t>уб. Расходы составили- 208,1</w:t>
      </w:r>
      <w:r w:rsidRPr="00F11339">
        <w:t xml:space="preserve"> тыс.руб</w:t>
      </w:r>
      <w:r>
        <w:t xml:space="preserve">. Задолженность по </w:t>
      </w:r>
      <w:proofErr w:type="spellStart"/>
      <w:r>
        <w:t>з</w:t>
      </w:r>
      <w:proofErr w:type="spellEnd"/>
      <w:r>
        <w:t xml:space="preserve">/плате, отчислениям, </w:t>
      </w:r>
      <w:proofErr w:type="spellStart"/>
      <w:r>
        <w:t>расх.обязательствам</w:t>
      </w:r>
      <w:proofErr w:type="spellEnd"/>
      <w:r>
        <w:t xml:space="preserve"> </w:t>
      </w:r>
      <w:r w:rsidR="00594E0E">
        <w:t xml:space="preserve"> с 2014 года – 851</w:t>
      </w:r>
      <w:r w:rsidR="00DF5BB7">
        <w:t xml:space="preserve">,0 </w:t>
      </w:r>
      <w:r>
        <w:t>тыс.руб.</w:t>
      </w:r>
      <w:r w:rsidR="00DF5BB7">
        <w:t xml:space="preserve"> </w:t>
      </w:r>
    </w:p>
    <w:p w:rsidR="001F4B7F" w:rsidRDefault="001F4B7F" w:rsidP="001F4B7F">
      <w:pPr>
        <w:jc w:val="both"/>
      </w:pPr>
      <w:r>
        <w:tab/>
        <w:t xml:space="preserve"> </w:t>
      </w:r>
    </w:p>
    <w:p w:rsidR="001F4B7F" w:rsidRDefault="001F4B7F" w:rsidP="001F4B7F">
      <w:pPr>
        <w:pStyle w:val="a5"/>
        <w:numPr>
          <w:ilvl w:val="0"/>
          <w:numId w:val="3"/>
        </w:numPr>
        <w:jc w:val="both"/>
        <w:rPr>
          <w:b/>
        </w:rPr>
      </w:pPr>
      <w:r>
        <w:rPr>
          <w:b/>
        </w:rPr>
        <w:t>Перечень хозяйствующих субъектов.</w:t>
      </w:r>
    </w:p>
    <w:p w:rsidR="001F4B7F" w:rsidRDefault="001F4B7F" w:rsidP="001F4B7F">
      <w:pPr>
        <w:jc w:val="both"/>
        <w:rPr>
          <w:b/>
        </w:rPr>
      </w:pPr>
    </w:p>
    <w:tbl>
      <w:tblPr>
        <w:tblW w:w="9525" w:type="dxa"/>
        <w:tblInd w:w="93" w:type="dxa"/>
        <w:tblLayout w:type="fixed"/>
        <w:tblLook w:val="04A0"/>
      </w:tblPr>
      <w:tblGrid>
        <w:gridCol w:w="3276"/>
        <w:gridCol w:w="1275"/>
        <w:gridCol w:w="1985"/>
        <w:gridCol w:w="2989"/>
      </w:tblGrid>
      <w:tr w:rsidR="001F4B7F" w:rsidTr="001F4B7F">
        <w:trPr>
          <w:trHeight w:val="97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Default="001F4B7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хозяйствующего субъекта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4B7F" w:rsidRDefault="001F4B7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деятельности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Default="001F4B7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собственности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1.Газокомпрессорная станция</w:t>
            </w:r>
          </w:p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ОАО </w:t>
            </w:r>
            <w:proofErr w:type="spellStart"/>
            <w:r>
              <w:rPr>
                <w:lang w:eastAsia="en-US"/>
              </w:rPr>
              <w:t>Кавказтрансгаз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транспортировка газа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акционерное общество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СПК </w:t>
            </w:r>
            <w:proofErr w:type="spellStart"/>
            <w:r>
              <w:rPr>
                <w:lang w:eastAsia="en-US"/>
              </w:rPr>
              <w:t>Цекерта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животноводство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сельхозпроизводственный</w:t>
            </w:r>
            <w:proofErr w:type="spellEnd"/>
            <w:r>
              <w:rPr>
                <w:lang w:eastAsia="en-US"/>
              </w:rPr>
              <w:t xml:space="preserve"> кооператив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ООО </w:t>
            </w:r>
            <w:proofErr w:type="gramStart"/>
            <w:r>
              <w:rPr>
                <w:lang w:eastAsia="en-US"/>
              </w:rPr>
              <w:t>Артезианский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B76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Заготовка грубых кормов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ОАО «Российские железные дороги»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грузовые и пассажирские перевозки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акционерное общество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5. </w:t>
            </w:r>
            <w:proofErr w:type="spellStart"/>
            <w:r>
              <w:rPr>
                <w:lang w:eastAsia="en-US"/>
              </w:rPr>
              <w:t>Черноземельское</w:t>
            </w:r>
            <w:proofErr w:type="spellEnd"/>
            <w:r>
              <w:rPr>
                <w:lang w:eastAsia="en-US"/>
              </w:rPr>
              <w:t xml:space="preserve"> РАЙПО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B76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Розничная </w:t>
            </w:r>
            <w:r w:rsidR="001F4B7F">
              <w:rPr>
                <w:lang w:eastAsia="en-US"/>
              </w:rPr>
              <w:t>торговля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потребительская кооперация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6.Подразделения РОО</w:t>
            </w:r>
          </w:p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(АСШ-1, АСШ-2, ДОУ Березка, ДОУ </w:t>
            </w:r>
            <w:proofErr w:type="spellStart"/>
            <w:r>
              <w:rPr>
                <w:lang w:eastAsia="en-US"/>
              </w:rPr>
              <w:t>Баир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Культура (СДК-2ед., с/библиотеки)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Администрация СМО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B76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местного самоуправления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ольница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СКПК Артезиан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кредитный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кооператив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ООО «</w:t>
            </w:r>
            <w:proofErr w:type="spellStart"/>
            <w:r>
              <w:rPr>
                <w:lang w:eastAsia="en-US"/>
              </w:rPr>
              <w:t>Нарн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B76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Розничная </w:t>
            </w:r>
            <w:r w:rsidR="001F4B7F">
              <w:rPr>
                <w:lang w:eastAsia="en-US"/>
              </w:rPr>
              <w:t>торговля ИП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общественностью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 ООО Волгоград-</w:t>
            </w:r>
          </w:p>
          <w:p w:rsidR="001F4B7F" w:rsidRDefault="001F4B7F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НИПИморнефть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Строительство вахтового поселка и </w:t>
            </w:r>
            <w:proofErr w:type="gramStart"/>
            <w:r>
              <w:rPr>
                <w:b/>
                <w:lang w:eastAsia="en-US"/>
              </w:rPr>
              <w:t>ВЛ</w:t>
            </w:r>
            <w:proofErr w:type="gramEnd"/>
            <w:r>
              <w:rPr>
                <w:b/>
                <w:lang w:eastAsia="en-US"/>
              </w:rPr>
              <w:t xml:space="preserve"> по обслуживанию линейных объектов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 с ограниченной общественностью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 ООО «МКАД»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автодороги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 с ограниченной общественностью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 ООО «</w:t>
            </w:r>
            <w:proofErr w:type="spellStart"/>
            <w:r>
              <w:rPr>
                <w:b/>
                <w:lang w:eastAsia="en-US"/>
              </w:rPr>
              <w:t>Лукойл-транс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Обслуживание нефтепровода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 с ограниченной общественностью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КФХ «</w:t>
            </w:r>
            <w:proofErr w:type="spellStart"/>
            <w:r>
              <w:rPr>
                <w:lang w:eastAsia="en-US"/>
              </w:rPr>
              <w:t>Отхн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КФХ «</w:t>
            </w:r>
            <w:proofErr w:type="spellStart"/>
            <w:r>
              <w:rPr>
                <w:lang w:eastAsia="en-US"/>
              </w:rPr>
              <w:t>Дорджи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КФХ «</w:t>
            </w:r>
            <w:proofErr w:type="spellStart"/>
            <w:r>
              <w:rPr>
                <w:lang w:eastAsia="en-US"/>
              </w:rPr>
              <w:t>Нарн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КФХ «</w:t>
            </w:r>
            <w:proofErr w:type="spellStart"/>
            <w:r>
              <w:rPr>
                <w:lang w:eastAsia="en-US"/>
              </w:rPr>
              <w:t>Бадма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КФХ «</w:t>
            </w:r>
            <w:proofErr w:type="spellStart"/>
            <w:r>
              <w:rPr>
                <w:lang w:eastAsia="en-US"/>
              </w:rPr>
              <w:t>Иньг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КФХ </w:t>
            </w:r>
            <w:proofErr w:type="spellStart"/>
            <w:r>
              <w:rPr>
                <w:lang w:eastAsia="en-US"/>
              </w:rPr>
              <w:t>Ицл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КФХ «</w:t>
            </w:r>
            <w:proofErr w:type="spellStart"/>
            <w:r>
              <w:rPr>
                <w:lang w:eastAsia="en-US"/>
              </w:rPr>
              <w:t>Цаган</w:t>
            </w:r>
            <w:proofErr w:type="spellEnd"/>
            <w:r>
              <w:rPr>
                <w:lang w:eastAsia="en-US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КФХ «Барс»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КФХ «</w:t>
            </w:r>
            <w:proofErr w:type="spellStart"/>
            <w:r>
              <w:rPr>
                <w:lang w:eastAsia="en-US"/>
              </w:rPr>
              <w:t>Арслан</w:t>
            </w:r>
            <w:proofErr w:type="spellEnd"/>
            <w:r>
              <w:rPr>
                <w:lang w:eastAsia="en-US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585га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КФХ «</w:t>
            </w:r>
            <w:proofErr w:type="spellStart"/>
            <w:r>
              <w:rPr>
                <w:lang w:eastAsia="en-US"/>
              </w:rPr>
              <w:t>Тагра</w:t>
            </w:r>
            <w:proofErr w:type="spellEnd"/>
            <w:r>
              <w:rPr>
                <w:lang w:eastAsia="en-US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771га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КФХ «</w:t>
            </w:r>
            <w:proofErr w:type="spellStart"/>
            <w:r>
              <w:rPr>
                <w:lang w:eastAsia="en-US"/>
              </w:rPr>
              <w:t>Бумбин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Орн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726га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 КФХ «Азин»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КФХ «</w:t>
            </w:r>
            <w:proofErr w:type="spellStart"/>
            <w:r>
              <w:rPr>
                <w:lang w:eastAsia="en-US"/>
              </w:rPr>
              <w:t>Джимгир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 КФХ «Юг»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 КФХ «Улан-Батыр»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 КФХ </w:t>
            </w:r>
            <w:proofErr w:type="spellStart"/>
            <w:r>
              <w:rPr>
                <w:lang w:eastAsia="en-US"/>
              </w:rPr>
              <w:t>Намджила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17. КФХ «Лотос»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985га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 КФХ «Лидия»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 КФХ «Степь»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20. КФХ «Яна»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 КФХ «</w:t>
            </w:r>
            <w:proofErr w:type="spellStart"/>
            <w:r>
              <w:rPr>
                <w:lang w:eastAsia="en-US"/>
              </w:rPr>
              <w:t>Баирта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 КФХ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Элвиг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байн</w:t>
            </w:r>
            <w:proofErr w:type="spellEnd"/>
            <w:r>
              <w:rPr>
                <w:lang w:eastAsia="en-US"/>
              </w:rPr>
              <w:t xml:space="preserve"> тег»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Default="001F4B7F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4B7F" w:rsidRDefault="001F4B7F">
            <w:pPr>
              <w:rPr>
                <w:lang w:eastAsia="en-US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Default="001F4B7F">
            <w:pPr>
              <w:rPr>
                <w:lang w:eastAsia="en-US"/>
              </w:rPr>
            </w:pP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 КФХ «</w:t>
            </w:r>
            <w:proofErr w:type="spellStart"/>
            <w:r>
              <w:rPr>
                <w:lang w:eastAsia="en-US"/>
              </w:rPr>
              <w:t>Джиргал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 КФХ «Надбит»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  <w:tr w:rsidR="001F4B7F" w:rsidTr="001F4B7F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 КФХ «Александра»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Овцеводство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частная</w:t>
            </w:r>
          </w:p>
        </w:tc>
      </w:tr>
    </w:tbl>
    <w:p w:rsidR="001F4B7F" w:rsidRDefault="001F4B7F" w:rsidP="001F4B7F">
      <w:pPr>
        <w:jc w:val="both"/>
        <w:rPr>
          <w:b/>
        </w:rPr>
      </w:pPr>
    </w:p>
    <w:p w:rsidR="001F4B7F" w:rsidRDefault="001F4B7F" w:rsidP="001F4B7F">
      <w:pPr>
        <w:jc w:val="both"/>
        <w:rPr>
          <w:b/>
        </w:rPr>
      </w:pPr>
    </w:p>
    <w:p w:rsidR="001F4B7F" w:rsidRDefault="001F4B7F" w:rsidP="001F4B7F">
      <w:pPr>
        <w:jc w:val="both"/>
      </w:pPr>
      <w:r>
        <w:rPr>
          <w:b/>
        </w:rPr>
        <w:tab/>
      </w:r>
      <w:r>
        <w:t xml:space="preserve">На территории </w:t>
      </w:r>
      <w:proofErr w:type="gramStart"/>
      <w:r>
        <w:t>Артезианского</w:t>
      </w:r>
      <w:proofErr w:type="gramEnd"/>
      <w:r>
        <w:t xml:space="preserve"> СМО – 25 крестьянских хозяйств. Средняя численность </w:t>
      </w:r>
      <w:proofErr w:type="gramStart"/>
      <w:r>
        <w:t>занятых</w:t>
      </w:r>
      <w:proofErr w:type="gramEnd"/>
      <w:r>
        <w:t xml:space="preserve">  в КФХ- 44чел. Функционирует  24 коммерческих магазина индивидуальных предпринимателей по розничной торговле смешанными  товарами,   в т.ч. общество с ограниченной ответственностью «</w:t>
      </w:r>
      <w:proofErr w:type="spellStart"/>
      <w:r>
        <w:t>Нарн</w:t>
      </w:r>
      <w:proofErr w:type="spellEnd"/>
      <w:r>
        <w:t>», 2 магазина РАЙПО. Общая торговая площадь – 935 кв.м. Действует 1 пункт быт</w:t>
      </w:r>
      <w:r w:rsidR="00864AC2">
        <w:t>овых услуг (парикмахерская), две</w:t>
      </w:r>
      <w:r>
        <w:t xml:space="preserve"> аптеки, 3-АЗС (</w:t>
      </w:r>
      <w:proofErr w:type="spellStart"/>
      <w:r>
        <w:t>Промгаз</w:t>
      </w:r>
      <w:proofErr w:type="spellEnd"/>
      <w:r>
        <w:t xml:space="preserve">, </w:t>
      </w:r>
      <w:proofErr w:type="spellStart"/>
      <w:r>
        <w:t>Янкойл</w:t>
      </w:r>
      <w:proofErr w:type="spellEnd"/>
      <w:r>
        <w:t xml:space="preserve">, Лотос). Фактическая обеспеченность населения площадью торговых объектов составляет 0,383 кв.м. на 1000чел. Средняя численность занятых в торговых субъектах – 59 чел.  </w:t>
      </w:r>
    </w:p>
    <w:p w:rsidR="001F4B7F" w:rsidRDefault="001F4B7F" w:rsidP="001F4B7F">
      <w:pPr>
        <w:ind w:firstLine="708"/>
        <w:jc w:val="both"/>
      </w:pPr>
    </w:p>
    <w:p w:rsidR="001F4B7F" w:rsidRDefault="001F4B7F" w:rsidP="001F4B7F">
      <w:pPr>
        <w:ind w:firstLine="708"/>
        <w:jc w:val="both"/>
        <w:rPr>
          <w:b/>
        </w:rPr>
      </w:pPr>
      <w:r>
        <w:rPr>
          <w:b/>
        </w:rPr>
        <w:t>7.   Исполнение бюджет</w:t>
      </w:r>
      <w:r w:rsidR="00A44CDD">
        <w:rPr>
          <w:b/>
        </w:rPr>
        <w:t xml:space="preserve">а Артезианского СМО за </w:t>
      </w:r>
      <w:r>
        <w:rPr>
          <w:b/>
        </w:rPr>
        <w:t xml:space="preserve">  </w:t>
      </w:r>
      <w:r w:rsidR="00DF5BB7">
        <w:rPr>
          <w:b/>
        </w:rPr>
        <w:t>1-квартал 2017</w:t>
      </w:r>
      <w:r>
        <w:rPr>
          <w:b/>
        </w:rPr>
        <w:t xml:space="preserve"> г.</w:t>
      </w:r>
    </w:p>
    <w:p w:rsidR="001F4B7F" w:rsidRDefault="00DF5BB7" w:rsidP="001F4B7F">
      <w:pPr>
        <w:ind w:firstLine="708"/>
        <w:jc w:val="both"/>
        <w:rPr>
          <w:b/>
        </w:rPr>
      </w:pPr>
      <w:r>
        <w:t>Бюджет Артезианского СМО на 2017 и на плановый период 2018-2019</w:t>
      </w:r>
      <w:r w:rsidR="001F4B7F">
        <w:t xml:space="preserve"> год</w:t>
      </w:r>
      <w:r>
        <w:t>ов</w:t>
      </w:r>
      <w:r w:rsidR="001F4B7F">
        <w:t xml:space="preserve"> принят</w:t>
      </w:r>
      <w:r>
        <w:t xml:space="preserve"> решением сессии депутатов от 30.12.2016 № 47</w:t>
      </w:r>
      <w:r w:rsidR="001F4B7F">
        <w:t xml:space="preserve">   по доходам в сумме -</w:t>
      </w:r>
      <w:r>
        <w:rPr>
          <w:b/>
        </w:rPr>
        <w:t>4781,4</w:t>
      </w:r>
      <w:r w:rsidR="001F4B7F">
        <w:rPr>
          <w:b/>
        </w:rPr>
        <w:t xml:space="preserve"> </w:t>
      </w:r>
      <w:proofErr w:type="spellStart"/>
      <w:r w:rsidR="001F4B7F">
        <w:rPr>
          <w:b/>
        </w:rPr>
        <w:t>т</w:t>
      </w:r>
      <w:proofErr w:type="gramStart"/>
      <w:r w:rsidR="001F4B7F">
        <w:rPr>
          <w:b/>
        </w:rPr>
        <w:t>.р</w:t>
      </w:r>
      <w:proofErr w:type="spellEnd"/>
      <w:proofErr w:type="gramEnd"/>
      <w:r w:rsidR="001F4B7F">
        <w:rPr>
          <w:b/>
        </w:rPr>
        <w:t xml:space="preserve"> по </w:t>
      </w:r>
      <w:r w:rsidR="001F4B7F">
        <w:t>расходам –</w:t>
      </w:r>
      <w:r>
        <w:rPr>
          <w:b/>
        </w:rPr>
        <w:t xml:space="preserve"> 5157,8</w:t>
      </w:r>
      <w:r w:rsidR="001F4B7F">
        <w:rPr>
          <w:b/>
        </w:rPr>
        <w:t xml:space="preserve">,0 т.р. </w:t>
      </w:r>
      <w:r w:rsidRPr="00DF5BB7">
        <w:t>с дефицитом бюджета</w:t>
      </w:r>
      <w:r>
        <w:rPr>
          <w:b/>
        </w:rPr>
        <w:t xml:space="preserve"> – 376,4 т.р.</w:t>
      </w:r>
    </w:p>
    <w:p w:rsidR="001F4B7F" w:rsidRDefault="00E26EE7" w:rsidP="001F4B7F">
      <w:pPr>
        <w:ind w:firstLine="708"/>
        <w:jc w:val="both"/>
      </w:pPr>
      <w:r>
        <w:t>Решением № 2 от 27 февраля 2017</w:t>
      </w:r>
      <w:r w:rsidR="001F4B7F">
        <w:t xml:space="preserve">г внесены изменения и дополнения в </w:t>
      </w:r>
      <w:r>
        <w:t>бюджет Артезианского СМО на 2017</w:t>
      </w:r>
      <w:r w:rsidR="001F4B7F">
        <w:t xml:space="preserve">г по доходам в сумме- </w:t>
      </w:r>
      <w:r>
        <w:rPr>
          <w:b/>
        </w:rPr>
        <w:t>5341,4</w:t>
      </w:r>
      <w:r w:rsidR="001F4B7F">
        <w:rPr>
          <w:b/>
        </w:rPr>
        <w:t xml:space="preserve"> тыс</w:t>
      </w:r>
      <w:proofErr w:type="gramStart"/>
      <w:r w:rsidR="001F4B7F">
        <w:rPr>
          <w:b/>
        </w:rPr>
        <w:t>.р</w:t>
      </w:r>
      <w:proofErr w:type="gramEnd"/>
      <w:r w:rsidR="001F4B7F">
        <w:rPr>
          <w:b/>
        </w:rPr>
        <w:t>уб</w:t>
      </w:r>
      <w:r w:rsidR="001F4B7F">
        <w:t xml:space="preserve">. по расходам на сумму – </w:t>
      </w:r>
      <w:r>
        <w:rPr>
          <w:b/>
        </w:rPr>
        <w:t>5513,9</w:t>
      </w:r>
      <w:r w:rsidR="001F4B7F">
        <w:rPr>
          <w:b/>
        </w:rPr>
        <w:t xml:space="preserve"> т.р. </w:t>
      </w:r>
      <w:r w:rsidR="001F4B7F">
        <w:t xml:space="preserve">Дефицит бюджета составляет – </w:t>
      </w:r>
      <w:r>
        <w:rPr>
          <w:b/>
        </w:rPr>
        <w:t>172,5</w:t>
      </w:r>
      <w:r w:rsidR="001F4B7F">
        <w:rPr>
          <w:b/>
        </w:rPr>
        <w:t xml:space="preserve"> тыс.руб</w:t>
      </w:r>
      <w:r w:rsidR="001F4B7F">
        <w:t>.</w:t>
      </w:r>
    </w:p>
    <w:p w:rsidR="001F4B7F" w:rsidRDefault="00A44CDD" w:rsidP="001F4B7F">
      <w:pPr>
        <w:ind w:firstLine="708"/>
        <w:jc w:val="both"/>
      </w:pPr>
      <w:r>
        <w:t xml:space="preserve">За </w:t>
      </w:r>
      <w:r w:rsidR="001F4B7F">
        <w:t xml:space="preserve"> </w:t>
      </w:r>
      <w:r w:rsidR="00E26EE7">
        <w:t>1-квартал 2017</w:t>
      </w:r>
      <w:r w:rsidR="001F4B7F">
        <w:t xml:space="preserve">г в бюджет Артезианского СМО поступило налогов и других обязательных платежей на сумму </w:t>
      </w:r>
      <w:r w:rsidR="00E26EE7">
        <w:rPr>
          <w:b/>
        </w:rPr>
        <w:t>– 588,4</w:t>
      </w:r>
      <w:r w:rsidR="001F4B7F">
        <w:rPr>
          <w:b/>
        </w:rPr>
        <w:t xml:space="preserve"> </w:t>
      </w:r>
      <w:r w:rsidR="001F4B7F">
        <w:t>тыс</w:t>
      </w:r>
      <w:proofErr w:type="gramStart"/>
      <w:r w:rsidR="001F4B7F">
        <w:t>.р</w:t>
      </w:r>
      <w:proofErr w:type="gramEnd"/>
      <w:r w:rsidR="001F4B7F">
        <w:t xml:space="preserve">уб. в том числе собственные доходы составили </w:t>
      </w:r>
      <w:r w:rsidR="00E26EE7">
        <w:rPr>
          <w:b/>
        </w:rPr>
        <w:t>-399,1</w:t>
      </w:r>
      <w:r w:rsidR="001F4B7F">
        <w:rPr>
          <w:b/>
        </w:rPr>
        <w:t xml:space="preserve">т.р. </w:t>
      </w:r>
      <w:r w:rsidR="001F4B7F">
        <w:t xml:space="preserve"> что составляет </w:t>
      </w:r>
      <w:r w:rsidR="00E26EE7">
        <w:rPr>
          <w:b/>
        </w:rPr>
        <w:t>67,8</w:t>
      </w:r>
      <w:r w:rsidR="001F4B7F">
        <w:rPr>
          <w:b/>
        </w:rPr>
        <w:t>%.</w:t>
      </w:r>
    </w:p>
    <w:p w:rsidR="001F4B7F" w:rsidRDefault="001F4B7F" w:rsidP="001F4B7F">
      <w:pPr>
        <w:jc w:val="both"/>
      </w:pPr>
      <w:r>
        <w:t>Исполнение по д</w:t>
      </w:r>
      <w:r w:rsidR="00A44CDD">
        <w:t xml:space="preserve">оходам за </w:t>
      </w:r>
      <w:r>
        <w:t xml:space="preserve"> </w:t>
      </w:r>
      <w:r w:rsidR="00E26EE7">
        <w:t>1-квартал 2017</w:t>
      </w:r>
      <w:r>
        <w:t>г составило:</w:t>
      </w:r>
    </w:p>
    <w:p w:rsidR="001F4B7F" w:rsidRDefault="00E26EE7" w:rsidP="001F4B7F">
      <w:pPr>
        <w:ind w:firstLine="708"/>
        <w:jc w:val="both"/>
      </w:pPr>
      <w:r>
        <w:t xml:space="preserve">- НДФЛ – 283,9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что составляет 71</w:t>
      </w:r>
      <w:r w:rsidR="001F4B7F">
        <w:t>% от собственных средств.</w:t>
      </w:r>
    </w:p>
    <w:p w:rsidR="001F4B7F" w:rsidRDefault="00E26EE7" w:rsidP="001F4B7F">
      <w:pPr>
        <w:ind w:firstLine="708"/>
        <w:jc w:val="both"/>
      </w:pPr>
      <w:r>
        <w:t>- ЕСХН – 8,2 тыс</w:t>
      </w:r>
      <w:proofErr w:type="gramStart"/>
      <w:r>
        <w:t>.р</w:t>
      </w:r>
      <w:proofErr w:type="gramEnd"/>
      <w:r>
        <w:t>уб. что составляют 2</w:t>
      </w:r>
      <w:r w:rsidR="001F4B7F">
        <w:t xml:space="preserve">%. В специальном налоговом режиме в виде налогообложения ЕСХН работают в </w:t>
      </w:r>
      <w:r w:rsidR="00A44CDD">
        <w:t xml:space="preserve">основном КФХ, СПК </w:t>
      </w:r>
      <w:proofErr w:type="spellStart"/>
      <w:r w:rsidR="00A44CDD">
        <w:t>Цекерта</w:t>
      </w:r>
      <w:proofErr w:type="spellEnd"/>
      <w:r w:rsidR="00A44CDD">
        <w:t xml:space="preserve">, </w:t>
      </w:r>
      <w:r w:rsidR="001F4B7F">
        <w:t xml:space="preserve"> предприниматели.</w:t>
      </w:r>
    </w:p>
    <w:p w:rsidR="001F4B7F" w:rsidRDefault="001F4B7F" w:rsidP="001F4B7F">
      <w:pPr>
        <w:ind w:firstLine="708"/>
        <w:jc w:val="both"/>
      </w:pPr>
      <w:r>
        <w:t xml:space="preserve"> Налог на имущество физических лиц, взимаемый по ставкам, применяемым к объектам налогообложения, расположен</w:t>
      </w:r>
      <w:r w:rsidR="00E26EE7">
        <w:t>ным в границах поселений-  49,6</w:t>
      </w:r>
      <w:r>
        <w:t>тыс</w:t>
      </w:r>
      <w:proofErr w:type="gramStart"/>
      <w:r>
        <w:t>.р</w:t>
      </w:r>
      <w:proofErr w:type="gramEnd"/>
      <w:r>
        <w:t>уб.</w:t>
      </w:r>
    </w:p>
    <w:p w:rsidR="001F4B7F" w:rsidRDefault="00E26EE7" w:rsidP="001F4B7F">
      <w:pPr>
        <w:ind w:firstLine="708"/>
        <w:jc w:val="both"/>
      </w:pPr>
      <w:r>
        <w:t xml:space="preserve"> Земельный налог– 15,4</w:t>
      </w:r>
      <w:r w:rsidR="001F4B7F">
        <w:t xml:space="preserve"> тыс</w:t>
      </w:r>
      <w:proofErr w:type="gramStart"/>
      <w:r w:rsidR="001F4B7F">
        <w:t>.р</w:t>
      </w:r>
      <w:proofErr w:type="gramEnd"/>
      <w:r w:rsidR="001F4B7F">
        <w:t>уб.</w:t>
      </w:r>
    </w:p>
    <w:p w:rsidR="001F4B7F" w:rsidRDefault="001F4B7F" w:rsidP="001F4B7F">
      <w:pPr>
        <w:ind w:firstLine="708"/>
        <w:jc w:val="both"/>
      </w:pPr>
      <w:r>
        <w:t xml:space="preserve">Доходы от сдачи в аренду муниципального </w:t>
      </w:r>
      <w:r w:rsidR="00E26EE7">
        <w:t>имущества – 42,0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1F4B7F" w:rsidRDefault="001F4B7F" w:rsidP="001F4B7F">
      <w:pPr>
        <w:ind w:firstLine="708"/>
        <w:jc w:val="both"/>
      </w:pPr>
      <w:r>
        <w:t>Субвенция на осуществление пе</w:t>
      </w:r>
      <w:r w:rsidR="00720756">
        <w:t>рвичного воинского учета</w:t>
      </w:r>
      <w:r w:rsidR="00E26EE7">
        <w:t>- 35,7</w:t>
      </w:r>
      <w:r>
        <w:t>тыс</w:t>
      </w:r>
      <w:proofErr w:type="gramStart"/>
      <w:r>
        <w:t>.р</w:t>
      </w:r>
      <w:proofErr w:type="gramEnd"/>
      <w:r>
        <w:t>уб.</w:t>
      </w:r>
    </w:p>
    <w:p w:rsidR="001F4B7F" w:rsidRDefault="001F4B7F" w:rsidP="001F4B7F">
      <w:pPr>
        <w:ind w:firstLine="708"/>
        <w:jc w:val="both"/>
      </w:pPr>
      <w:r>
        <w:t>Дотация на поддержку мер по сб</w:t>
      </w:r>
      <w:r w:rsidR="00E26EE7">
        <w:t>алансированности бюджета- 120,0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1F4B7F" w:rsidRDefault="00E26EE7" w:rsidP="00720756">
      <w:pPr>
        <w:ind w:firstLine="708"/>
        <w:jc w:val="both"/>
      </w:pPr>
      <w:r>
        <w:t>Дотация на выравнивание бюджетной обеспеченности- 33,6</w:t>
      </w:r>
      <w:r w:rsidR="00720756">
        <w:t xml:space="preserve"> </w:t>
      </w:r>
      <w:proofErr w:type="spellStart"/>
      <w:r w:rsidR="00720756">
        <w:t>тыс</w:t>
      </w:r>
      <w:proofErr w:type="gramStart"/>
      <w:r w:rsidR="00720756">
        <w:t>.</w:t>
      </w:r>
      <w:r w:rsidR="001F4B7F">
        <w:t>р</w:t>
      </w:r>
      <w:proofErr w:type="gramEnd"/>
      <w:r w:rsidR="001F4B7F">
        <w:t>уб</w:t>
      </w:r>
      <w:proofErr w:type="spellEnd"/>
    </w:p>
    <w:p w:rsidR="001F4B7F" w:rsidRDefault="001F4B7F" w:rsidP="001F4B7F">
      <w:pPr>
        <w:ind w:firstLine="708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1843"/>
        <w:gridCol w:w="1984"/>
      </w:tblGrid>
      <w:tr w:rsidR="001F4B7F" w:rsidTr="001F4B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Годовой</w:t>
            </w:r>
          </w:p>
          <w:p w:rsidR="001F4B7F" w:rsidRDefault="001F4B7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план</w:t>
            </w:r>
          </w:p>
          <w:p w:rsidR="001F4B7F" w:rsidRDefault="001F4B7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на </w:t>
            </w:r>
            <w:r w:rsidR="00E26EE7">
              <w:rPr>
                <w:b/>
                <w:i/>
                <w:lang w:eastAsia="en-US"/>
              </w:rPr>
              <w:t xml:space="preserve"> 2017</w:t>
            </w:r>
            <w:r>
              <w:rPr>
                <w:b/>
                <w:i/>
                <w:lang w:eastAsia="en-US"/>
              </w:rPr>
              <w:t>г изменениями и дополнениями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Фактическое</w:t>
            </w:r>
          </w:p>
          <w:p w:rsidR="001F4B7F" w:rsidRDefault="001F4B7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поступление</w:t>
            </w:r>
          </w:p>
          <w:p w:rsidR="001F4B7F" w:rsidRDefault="0072075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За  </w:t>
            </w:r>
            <w:r w:rsidR="00E26EE7">
              <w:rPr>
                <w:b/>
                <w:i/>
                <w:lang w:eastAsia="en-US"/>
              </w:rPr>
              <w:t>1-кв. 2017</w:t>
            </w:r>
            <w:r>
              <w:rPr>
                <w:b/>
                <w:i/>
                <w:lang w:eastAsia="en-US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фактическое исполнение</w:t>
            </w:r>
          </w:p>
          <w:p w:rsidR="001F4B7F" w:rsidRDefault="001F4B7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%</w:t>
            </w:r>
          </w:p>
        </w:tc>
      </w:tr>
      <w:tr w:rsidR="001F4B7F" w:rsidTr="001F4B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C59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26E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</w:tr>
      <w:tr w:rsidR="001F4B7F" w:rsidTr="001F4B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ЕСХН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C59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26E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F4B7F" w:rsidTr="001F4B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C59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26E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1F4B7F" w:rsidTr="001F4B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C59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26E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F4B7F" w:rsidTr="001F4B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муниципального имущества</w:t>
            </w:r>
            <w:r w:rsidR="00594E0E">
              <w:rPr>
                <w:lang w:eastAsia="en-US"/>
              </w:rPr>
              <w:t xml:space="preserve"> в 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C59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26E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87,5</w:t>
            </w:r>
          </w:p>
        </w:tc>
      </w:tr>
      <w:tr w:rsidR="00EC592A" w:rsidTr="001F4B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Default="00EC59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получаемые в виде арендной платы при заключении договоров на </w:t>
            </w:r>
            <w:proofErr w:type="spellStart"/>
            <w:r>
              <w:rPr>
                <w:lang w:eastAsia="en-US"/>
              </w:rPr>
              <w:t>зем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частки</w:t>
            </w:r>
            <w:proofErr w:type="spellEnd"/>
          </w:p>
          <w:p w:rsidR="00EC592A" w:rsidRDefault="00EC592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Pr="00EC592A" w:rsidRDefault="00EC59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Default="00594E0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1F4B7F" w:rsidTr="001F4B7F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 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C592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4324,0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0C68E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E26EE7">
              <w:rPr>
                <w:b/>
                <w:lang w:eastAsia="en-US"/>
              </w:rPr>
              <w:t>99,1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9,2</w:t>
            </w:r>
          </w:p>
        </w:tc>
      </w:tr>
      <w:tr w:rsidR="001F4B7F" w:rsidTr="001F4B7F">
        <w:trPr>
          <w:trHeight w:val="2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C592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26EE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25</w:t>
            </w:r>
          </w:p>
        </w:tc>
      </w:tr>
      <w:tr w:rsidR="001F4B7F" w:rsidTr="001F4B7F">
        <w:trPr>
          <w:trHeight w:val="2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C59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C59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C592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25</w:t>
            </w:r>
          </w:p>
        </w:tc>
      </w:tr>
      <w:tr w:rsidR="001F4B7F" w:rsidTr="001F4B7F">
        <w:trPr>
          <w:trHeight w:val="2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поддержку мер по обеспеченности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C59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485,5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EC592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24,7</w:t>
            </w:r>
          </w:p>
        </w:tc>
      </w:tr>
      <w:tr w:rsidR="00EC592A" w:rsidTr="001F4B7F">
        <w:trPr>
          <w:trHeight w:val="2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Default="00EC59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получаемые   на </w:t>
            </w:r>
            <w:proofErr w:type="spellStart"/>
            <w:r>
              <w:rPr>
                <w:lang w:eastAsia="en-US"/>
              </w:rPr>
              <w:t>осущ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асти</w:t>
            </w:r>
            <w:proofErr w:type="spellEnd"/>
            <w:r>
              <w:rPr>
                <w:lang w:eastAsia="en-US"/>
              </w:rPr>
              <w:t xml:space="preserve"> полномочий из других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Default="00EC59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Default="00594E0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A" w:rsidRDefault="00594E0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1F4B7F" w:rsidTr="001F4B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189,3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18,6</w:t>
            </w:r>
          </w:p>
        </w:tc>
      </w:tr>
      <w:tr w:rsidR="001F4B7F" w:rsidTr="001F4B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1F4B7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5341,4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7F" w:rsidRDefault="00594E0E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11</w:t>
            </w:r>
          </w:p>
        </w:tc>
      </w:tr>
    </w:tbl>
    <w:p w:rsidR="001F4B7F" w:rsidRDefault="001F4B7F" w:rsidP="001F4B7F">
      <w:pPr>
        <w:jc w:val="both"/>
      </w:pPr>
    </w:p>
    <w:p w:rsidR="001F4B7F" w:rsidRDefault="001F4B7F" w:rsidP="001F4B7F">
      <w:pPr>
        <w:ind w:firstLine="708"/>
        <w:jc w:val="both"/>
      </w:pPr>
      <w:r>
        <w:t xml:space="preserve">Расходование средств бюджета в отчетном периоде производилась в соответствии с бюджетными назначениями, принятыми на финансовый год в пределах полученных финансовых ресурсов. </w:t>
      </w:r>
      <w:r w:rsidR="000C68E1">
        <w:t>Фактическое и</w:t>
      </w:r>
      <w:r w:rsidR="00864AC2">
        <w:t>с</w:t>
      </w:r>
      <w:r w:rsidR="000C68E1">
        <w:t xml:space="preserve">полнение бюджета за </w:t>
      </w:r>
      <w:r w:rsidR="00594E0E">
        <w:t>1-кв. 2017 г составило- 11</w:t>
      </w:r>
      <w:r w:rsidR="000C68E1">
        <w:t>%.</w:t>
      </w:r>
    </w:p>
    <w:p w:rsidR="000C68E1" w:rsidRDefault="000C68E1" w:rsidP="001F4B7F">
      <w:pPr>
        <w:jc w:val="both"/>
      </w:pPr>
    </w:p>
    <w:p w:rsidR="001F4B7F" w:rsidRDefault="001F4B7F" w:rsidP="001F4B7F">
      <w:pPr>
        <w:jc w:val="both"/>
      </w:pPr>
      <w:r>
        <w:t>Исполн</w:t>
      </w:r>
      <w:r w:rsidR="000C68E1">
        <w:t>ение по расходам средств за</w:t>
      </w:r>
      <w:r>
        <w:t xml:space="preserve"> </w:t>
      </w:r>
      <w:r w:rsidR="00594E0E">
        <w:t>1-кв.2017</w:t>
      </w:r>
      <w:r>
        <w:t xml:space="preserve">г составило </w:t>
      </w:r>
      <w:r w:rsidR="00594E0E">
        <w:rPr>
          <w:b/>
        </w:rPr>
        <w:t>758,7</w:t>
      </w:r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(с остатком прошлого года) </w:t>
      </w:r>
      <w:r>
        <w:t>в том числе:</w:t>
      </w:r>
    </w:p>
    <w:p w:rsidR="001F4B7F" w:rsidRDefault="001F4B7F" w:rsidP="001F4B7F">
      <w:pPr>
        <w:jc w:val="both"/>
      </w:pPr>
      <w:r>
        <w:tab/>
        <w:t>По разделу 0102 «Функционирование в</w:t>
      </w:r>
      <w:r w:rsidR="00594E0E">
        <w:t>ысшего должностного лица»- 77,3</w:t>
      </w:r>
      <w:r>
        <w:t xml:space="preserve"> т.р.</w:t>
      </w:r>
    </w:p>
    <w:p w:rsidR="001F4B7F" w:rsidRDefault="001F4B7F" w:rsidP="001F4B7F">
      <w:pPr>
        <w:ind w:firstLine="708"/>
        <w:jc w:val="both"/>
      </w:pPr>
      <w:r>
        <w:t>По разделу 0104 «Функциони</w:t>
      </w:r>
      <w:r w:rsidR="000C68E1">
        <w:t xml:space="preserve">рование </w:t>
      </w:r>
      <w:r w:rsidR="00594E0E">
        <w:t>органов МСУ»  – 244,2</w:t>
      </w:r>
      <w:r>
        <w:t>тыс</w:t>
      </w:r>
      <w:proofErr w:type="gramStart"/>
      <w:r>
        <w:t>.р</w:t>
      </w:r>
      <w:proofErr w:type="gramEnd"/>
      <w:r>
        <w:t>уб.</w:t>
      </w:r>
    </w:p>
    <w:p w:rsidR="001F4B7F" w:rsidRDefault="001F4B7F" w:rsidP="001F4B7F">
      <w:pPr>
        <w:ind w:firstLine="708"/>
        <w:jc w:val="both"/>
      </w:pPr>
      <w:r>
        <w:t>По разделу 0503 «Благоустрой</w:t>
      </w:r>
      <w:r w:rsidR="00594E0E">
        <w:t>ство» расходы составили – 58,9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1F4B7F" w:rsidRDefault="001F4B7F" w:rsidP="001F4B7F">
      <w:pPr>
        <w:ind w:firstLine="708"/>
        <w:jc w:val="both"/>
      </w:pPr>
      <w:r>
        <w:t>По разделу 0801 «Куль</w:t>
      </w:r>
      <w:r w:rsidR="00594E0E">
        <w:t>тура» расходы составили – 342,6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1F4B7F" w:rsidRDefault="001F4B7F" w:rsidP="001F4B7F">
      <w:pPr>
        <w:ind w:firstLine="708"/>
        <w:jc w:val="both"/>
      </w:pPr>
      <w:r>
        <w:t>По разделу 02</w:t>
      </w:r>
      <w:r w:rsidR="000C68E1">
        <w:t>03 «Н</w:t>
      </w:r>
      <w:r w:rsidR="00594E0E">
        <w:t>ациональная оборона»- 35,7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594E0E" w:rsidRDefault="00594E0E" w:rsidP="001F4B7F">
      <w:pPr>
        <w:ind w:firstLine="708"/>
        <w:jc w:val="both"/>
      </w:pPr>
    </w:p>
    <w:p w:rsidR="001F4B7F" w:rsidRDefault="001F4B7F" w:rsidP="001F4B7F">
      <w:pPr>
        <w:pStyle w:val="a5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Благоустройство </w:t>
      </w:r>
    </w:p>
    <w:p w:rsidR="001F4B7F" w:rsidRDefault="001F4B7F" w:rsidP="001F4B7F">
      <w:pPr>
        <w:ind w:firstLine="360"/>
        <w:jc w:val="both"/>
      </w:pPr>
      <w:r>
        <w:t>По мероприятиям благоустройства  выдел</w:t>
      </w:r>
      <w:r w:rsidR="000C68E1">
        <w:t xml:space="preserve">ено с местного бюджета за </w:t>
      </w:r>
      <w:r w:rsidR="00594E0E">
        <w:t>1-квартал 2017</w:t>
      </w:r>
      <w:r>
        <w:t xml:space="preserve">г – </w:t>
      </w:r>
      <w:r w:rsidR="00594E0E">
        <w:rPr>
          <w:b/>
        </w:rPr>
        <w:t>58,9</w:t>
      </w:r>
      <w:r>
        <w:t xml:space="preserve"> т.р. из них:</w:t>
      </w:r>
    </w:p>
    <w:p w:rsidR="001F4B7F" w:rsidRDefault="00594E0E" w:rsidP="001F4B7F">
      <w:pPr>
        <w:ind w:firstLine="360"/>
        <w:jc w:val="both"/>
      </w:pPr>
      <w:r>
        <w:t>- уличное освещение – 32,7</w:t>
      </w:r>
      <w:r w:rsidR="001F4B7F">
        <w:t xml:space="preserve"> тыс</w:t>
      </w:r>
      <w:proofErr w:type="gramStart"/>
      <w:r w:rsidR="001F4B7F">
        <w:t>.р</w:t>
      </w:r>
      <w:proofErr w:type="gramEnd"/>
      <w:r w:rsidR="001F4B7F">
        <w:t>уб.</w:t>
      </w:r>
    </w:p>
    <w:p w:rsidR="00594E0E" w:rsidRDefault="004B5E0F" w:rsidP="001F4B7F">
      <w:pPr>
        <w:ind w:firstLine="360"/>
        <w:jc w:val="both"/>
      </w:pPr>
      <w:r>
        <w:t xml:space="preserve">- </w:t>
      </w:r>
      <w:proofErr w:type="spellStart"/>
      <w:r w:rsidR="00594E0E">
        <w:t>санитарно-эпид</w:t>
      </w:r>
      <w:proofErr w:type="spellEnd"/>
      <w:r w:rsidR="00594E0E">
        <w:t xml:space="preserve">. экспертиза </w:t>
      </w:r>
      <w:proofErr w:type="spellStart"/>
      <w:r w:rsidR="00594E0E">
        <w:t>водопровод</w:t>
      </w:r>
      <w:proofErr w:type="gramStart"/>
      <w:r w:rsidR="00594E0E">
        <w:t>.с</w:t>
      </w:r>
      <w:proofErr w:type="gramEnd"/>
      <w:r w:rsidR="00594E0E">
        <w:t>етей</w:t>
      </w:r>
      <w:proofErr w:type="spellEnd"/>
      <w:r w:rsidR="00594E0E">
        <w:t>- 6,2 т.р.</w:t>
      </w:r>
    </w:p>
    <w:p w:rsidR="004B5E0F" w:rsidRDefault="00594E0E" w:rsidP="001F4B7F">
      <w:pPr>
        <w:ind w:firstLine="360"/>
        <w:jc w:val="both"/>
      </w:pPr>
      <w:r>
        <w:t xml:space="preserve">- определение рыночной стоимости водопровода- 20,0 т.р. </w:t>
      </w:r>
    </w:p>
    <w:p w:rsidR="001F4B7F" w:rsidRDefault="001F4B7F" w:rsidP="001F4B7F">
      <w:pPr>
        <w:ind w:firstLine="360"/>
        <w:jc w:val="both"/>
      </w:pPr>
    </w:p>
    <w:p w:rsidR="001F4B7F" w:rsidRDefault="00E76082" w:rsidP="001F4B7F">
      <w:pPr>
        <w:ind w:firstLine="360"/>
        <w:jc w:val="both"/>
      </w:pPr>
      <w:r>
        <w:lastRenderedPageBreak/>
        <w:t>С 17 марта по 17 мая 2017</w:t>
      </w:r>
      <w:r w:rsidR="001F4B7F">
        <w:t xml:space="preserve"> года был объявлен двухмесячник  по санитарной очистке и благоустройству территории СМО. </w:t>
      </w:r>
    </w:p>
    <w:p w:rsidR="001F4B7F" w:rsidRDefault="001F4B7F" w:rsidP="001F4B7F">
      <w:pPr>
        <w:ind w:firstLine="360"/>
        <w:jc w:val="both"/>
      </w:pPr>
      <w:r>
        <w:t>Были разработаны и утверждены планы мероприятий. Проведены рабочие планерки, созданы уличные комитеты, определены ответственные лица, вывешены объявления. Прошли общие поселковые субботники по вывозу мусора на сельском кладбище, выкосу травы в парковой зоне, ликвидация несанкционированной свалки на восточной окраине поселка, планировка и профилирование общепоселковых до</w:t>
      </w:r>
      <w:r w:rsidR="00E76082">
        <w:t xml:space="preserve">рог. </w:t>
      </w:r>
      <w:r>
        <w:t xml:space="preserve"> Проведены коллективные трудовые субботники, разъяснительная работа среди населения. </w:t>
      </w:r>
    </w:p>
    <w:p w:rsidR="001F4B7F" w:rsidRDefault="001F4B7F" w:rsidP="001F4B7F">
      <w:pPr>
        <w:ind w:firstLine="360"/>
        <w:jc w:val="both"/>
      </w:pPr>
    </w:p>
    <w:p w:rsidR="001F4B7F" w:rsidRDefault="001F4B7F" w:rsidP="001F4B7F">
      <w:pPr>
        <w:jc w:val="both"/>
        <w:rPr>
          <w:b/>
        </w:rPr>
      </w:pPr>
    </w:p>
    <w:p w:rsidR="001F4B7F" w:rsidRDefault="001F4B7F" w:rsidP="001F4B7F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Оформление земельных участков и объектов, сдача в аренду земельных участков</w:t>
      </w:r>
    </w:p>
    <w:p w:rsidR="001F4B7F" w:rsidRDefault="00E76082" w:rsidP="001F4B7F">
      <w:pPr>
        <w:ind w:firstLine="360"/>
        <w:jc w:val="both"/>
      </w:pPr>
      <w:r>
        <w:t>П</w:t>
      </w:r>
      <w:r w:rsidR="001F4B7F">
        <w:t>равом ограниченного пользования (сервитут) установлены  семь земельных участков наземных объектов по обслуживанию нефтепровод</w:t>
      </w:r>
      <w:proofErr w:type="gramStart"/>
      <w:r w:rsidR="001F4B7F">
        <w:t>а ООО</w:t>
      </w:r>
      <w:proofErr w:type="gramEnd"/>
      <w:r w:rsidR="001F4B7F">
        <w:t xml:space="preserve"> «</w:t>
      </w:r>
      <w:proofErr w:type="spellStart"/>
      <w:r w:rsidR="001F4B7F">
        <w:t>Лукойл-Нижневолжскнеф</w:t>
      </w:r>
      <w:r>
        <w:t>ть-Калмыкия</w:t>
      </w:r>
      <w:proofErr w:type="spellEnd"/>
      <w:r>
        <w:t>» сроком на один год, до 3 июля 2017г.</w:t>
      </w:r>
    </w:p>
    <w:p w:rsidR="001F4B7F" w:rsidRDefault="00E76082" w:rsidP="001F4B7F">
      <w:pPr>
        <w:ind w:firstLine="360"/>
        <w:jc w:val="both"/>
      </w:pPr>
      <w:r>
        <w:t>П</w:t>
      </w:r>
      <w:r w:rsidR="001F4B7F">
        <w:t xml:space="preserve">равом ограниченного пользования (сервитут) установлены два земельных участка </w:t>
      </w:r>
      <w:proofErr w:type="spellStart"/>
      <w:r w:rsidR="001F4B7F">
        <w:t>вдольтассового</w:t>
      </w:r>
      <w:proofErr w:type="spellEnd"/>
      <w:r w:rsidR="001F4B7F">
        <w:t xml:space="preserve"> проезда по обслуживанию нефтепровод</w:t>
      </w:r>
      <w:proofErr w:type="gramStart"/>
      <w:r w:rsidR="001F4B7F">
        <w:t>а ООО</w:t>
      </w:r>
      <w:proofErr w:type="gramEnd"/>
      <w:r w:rsidR="001F4B7F">
        <w:t xml:space="preserve"> «</w:t>
      </w:r>
      <w:proofErr w:type="spellStart"/>
      <w:r w:rsidR="001F4B7F">
        <w:t>Лукойл-Нижневолжскнефть</w:t>
      </w:r>
      <w:r w:rsidR="00632F7F">
        <w:t>-Калмыкия</w:t>
      </w:r>
      <w:proofErr w:type="spellEnd"/>
      <w:r w:rsidR="00632F7F">
        <w:t xml:space="preserve">» сроком на 11 месяцев до 30 апреля 2017 г. </w:t>
      </w:r>
      <w:r>
        <w:t>С 1 мая закл</w:t>
      </w:r>
      <w:r w:rsidR="00632F7F">
        <w:t xml:space="preserve">ючено </w:t>
      </w:r>
      <w:proofErr w:type="spellStart"/>
      <w:r w:rsidR="00632F7F">
        <w:t>допсоглашение</w:t>
      </w:r>
      <w:proofErr w:type="spellEnd"/>
      <w:r w:rsidR="00632F7F">
        <w:t xml:space="preserve"> на 3 месяца.</w:t>
      </w:r>
    </w:p>
    <w:p w:rsidR="001F4B7F" w:rsidRDefault="001F4B7F" w:rsidP="001F4B7F">
      <w:pPr>
        <w:ind w:firstLine="360"/>
        <w:jc w:val="both"/>
      </w:pPr>
      <w:r>
        <w:t>предоставлены на условиях аренд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Лукойл-Нижневолжскнефть-Калмыкия</w:t>
      </w:r>
      <w:proofErr w:type="spellEnd"/>
      <w:r>
        <w:t>» сроком на 11 месяцев два земельных участка под строительство вахтового поселка для обслуживания линейных объектов нефтепровода.</w:t>
      </w:r>
    </w:p>
    <w:p w:rsidR="001F4B7F" w:rsidRDefault="001F4B7F" w:rsidP="001F4B7F">
      <w:pPr>
        <w:ind w:firstLine="360"/>
        <w:jc w:val="both"/>
      </w:pPr>
      <w:r>
        <w:tab/>
        <w:t xml:space="preserve"> </w:t>
      </w:r>
    </w:p>
    <w:p w:rsidR="001F4B7F" w:rsidRDefault="001F4B7F" w:rsidP="001F4B7F">
      <w:pPr>
        <w:pStyle w:val="a5"/>
        <w:numPr>
          <w:ilvl w:val="0"/>
          <w:numId w:val="5"/>
        </w:numPr>
        <w:jc w:val="both"/>
        <w:rPr>
          <w:b/>
        </w:rPr>
      </w:pPr>
      <w:r>
        <w:rPr>
          <w:b/>
        </w:rPr>
        <w:t>Занятость населения.</w:t>
      </w:r>
    </w:p>
    <w:p w:rsidR="001F4B7F" w:rsidRDefault="001F4B7F" w:rsidP="001F4B7F">
      <w:pPr>
        <w:ind w:firstLine="360"/>
        <w:jc w:val="both"/>
      </w:pPr>
      <w:r>
        <w:t xml:space="preserve">В центре занятости района состоят на </w:t>
      </w:r>
      <w:r w:rsidR="000C68E1">
        <w:t>з</w:t>
      </w:r>
      <w:r w:rsidR="00E76082">
        <w:t>арегистрированном учете на 01.04</w:t>
      </w:r>
      <w:r w:rsidR="000C68E1">
        <w:t>.2017</w:t>
      </w:r>
      <w:r>
        <w:t xml:space="preserve">г – </w:t>
      </w:r>
      <w:r w:rsidR="000C68E1">
        <w:t>16</w:t>
      </w:r>
      <w:r>
        <w:t xml:space="preserve"> безработных Артезианского СМО. Определены следующие объекты для отбывания наказания в виде исправительных и обязательных работ: администрация, КФХ «</w:t>
      </w:r>
      <w:proofErr w:type="spellStart"/>
      <w:r>
        <w:t>Дорджи</w:t>
      </w:r>
      <w:proofErr w:type="spellEnd"/>
      <w:r>
        <w:t xml:space="preserve">», КФХ «Улан-Батыр», МУП Артезианское МПОКХ, Администрация СМО, СПК </w:t>
      </w:r>
      <w:proofErr w:type="spellStart"/>
      <w:r>
        <w:t>Цекерта</w:t>
      </w:r>
      <w:proofErr w:type="spellEnd"/>
      <w:r>
        <w:t>.  С начала го</w:t>
      </w:r>
      <w:r w:rsidR="00E76082">
        <w:t>да отрабатывают</w:t>
      </w:r>
      <w:r w:rsidR="00D75B57">
        <w:t xml:space="preserve"> обязательные работы</w:t>
      </w:r>
      <w:r w:rsidR="00E76082">
        <w:t xml:space="preserve"> – 3</w:t>
      </w:r>
      <w:r>
        <w:t xml:space="preserve"> чел.</w:t>
      </w:r>
      <w:r w:rsidR="00D75B57">
        <w:t xml:space="preserve"> </w:t>
      </w:r>
    </w:p>
    <w:p w:rsidR="001F4B7F" w:rsidRDefault="001F4B7F" w:rsidP="001F4B7F">
      <w:pPr>
        <w:jc w:val="both"/>
      </w:pPr>
    </w:p>
    <w:p w:rsidR="001F4B7F" w:rsidRDefault="001F4B7F" w:rsidP="001F4B7F">
      <w:pPr>
        <w:jc w:val="both"/>
      </w:pPr>
    </w:p>
    <w:p w:rsidR="001F4B7F" w:rsidRDefault="001F4B7F" w:rsidP="001F4B7F">
      <w:pPr>
        <w:pStyle w:val="a5"/>
        <w:numPr>
          <w:ilvl w:val="0"/>
          <w:numId w:val="5"/>
        </w:numPr>
        <w:jc w:val="both"/>
        <w:rPr>
          <w:b/>
        </w:rPr>
      </w:pPr>
      <w:r>
        <w:rPr>
          <w:b/>
        </w:rPr>
        <w:t>Меры социальной поддержки.</w:t>
      </w:r>
    </w:p>
    <w:p w:rsidR="001F4B7F" w:rsidRDefault="001F4B7F" w:rsidP="00E76082">
      <w:pPr>
        <w:ind w:firstLine="360"/>
        <w:jc w:val="both"/>
      </w:pPr>
      <w:r>
        <w:t xml:space="preserve">На социальное обеспечение населению в виде </w:t>
      </w:r>
      <w:r w:rsidR="00D75B57">
        <w:t xml:space="preserve">материальной помощи </w:t>
      </w:r>
      <w:r w:rsidR="00E76082">
        <w:t xml:space="preserve">в натуральном и денежном виде </w:t>
      </w:r>
      <w:r w:rsidR="00D75B57">
        <w:t>за</w:t>
      </w:r>
      <w:r>
        <w:t xml:space="preserve"> </w:t>
      </w:r>
      <w:r w:rsidR="00E76082">
        <w:t>1-квартал 2017</w:t>
      </w:r>
      <w:r>
        <w:t xml:space="preserve">г  с местного бюджета </w:t>
      </w:r>
      <w:r w:rsidR="00E76082">
        <w:t xml:space="preserve">денежные средства не выделялись. </w:t>
      </w:r>
    </w:p>
    <w:p w:rsidR="001F4B7F" w:rsidRDefault="001F4B7F" w:rsidP="001F4B7F">
      <w:pPr>
        <w:ind w:firstLine="360"/>
        <w:jc w:val="both"/>
      </w:pPr>
    </w:p>
    <w:p w:rsidR="001F4B7F" w:rsidRDefault="001F4B7F" w:rsidP="001F4B7F">
      <w:pPr>
        <w:jc w:val="both"/>
        <w:rPr>
          <w:b/>
        </w:rPr>
      </w:pPr>
    </w:p>
    <w:p w:rsidR="001F4B7F" w:rsidRDefault="001F4B7F" w:rsidP="001F4B7F">
      <w:pPr>
        <w:jc w:val="both"/>
        <w:rPr>
          <w:b/>
        </w:rPr>
      </w:pPr>
    </w:p>
    <w:p w:rsidR="001F4B7F" w:rsidRDefault="001F4B7F" w:rsidP="001F4B7F">
      <w:pPr>
        <w:jc w:val="both"/>
        <w:rPr>
          <w:b/>
        </w:rPr>
      </w:pPr>
      <w:r>
        <w:rPr>
          <w:b/>
        </w:rPr>
        <w:t>Глава</w:t>
      </w:r>
    </w:p>
    <w:p w:rsidR="001F4B7F" w:rsidRDefault="001F4B7F" w:rsidP="001F4B7F">
      <w:pPr>
        <w:jc w:val="both"/>
        <w:rPr>
          <w:b/>
        </w:rPr>
      </w:pPr>
      <w:r>
        <w:rPr>
          <w:b/>
        </w:rPr>
        <w:t xml:space="preserve">Артезианского СМО:                                            </w:t>
      </w:r>
      <w:r w:rsidR="00E76082">
        <w:rPr>
          <w:b/>
        </w:rPr>
        <w:t xml:space="preserve">        </w:t>
      </w:r>
      <w:r>
        <w:rPr>
          <w:b/>
        </w:rPr>
        <w:t xml:space="preserve">           </w:t>
      </w:r>
      <w:proofErr w:type="spellStart"/>
      <w:r>
        <w:rPr>
          <w:b/>
        </w:rPr>
        <w:t>Наранов</w:t>
      </w:r>
      <w:proofErr w:type="spellEnd"/>
      <w:r>
        <w:rPr>
          <w:b/>
        </w:rPr>
        <w:t xml:space="preserve"> А.</w:t>
      </w:r>
      <w:proofErr w:type="gramStart"/>
      <w:r>
        <w:rPr>
          <w:b/>
        </w:rPr>
        <w:t>Э-Г</w:t>
      </w:r>
      <w:proofErr w:type="gramEnd"/>
    </w:p>
    <w:p w:rsidR="001F4B7F" w:rsidRDefault="001F4B7F" w:rsidP="001F4B7F"/>
    <w:p w:rsidR="001F4B7F" w:rsidRDefault="001F4B7F" w:rsidP="001F4B7F"/>
    <w:p w:rsidR="001F4B7F" w:rsidRDefault="001F4B7F" w:rsidP="001F4B7F">
      <w:pPr>
        <w:rPr>
          <w:sz w:val="20"/>
          <w:szCs w:val="20"/>
        </w:rPr>
      </w:pPr>
    </w:p>
    <w:p w:rsidR="001F4B7F" w:rsidRDefault="001F4B7F" w:rsidP="001F4B7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Тампашева</w:t>
      </w:r>
      <w:proofErr w:type="spellEnd"/>
      <w:r>
        <w:rPr>
          <w:sz w:val="20"/>
          <w:szCs w:val="20"/>
        </w:rPr>
        <w:t xml:space="preserve"> З.Б</w:t>
      </w:r>
    </w:p>
    <w:p w:rsidR="001F4B7F" w:rsidRDefault="001F4B7F" w:rsidP="001F4B7F"/>
    <w:p w:rsidR="00DD1104" w:rsidRDefault="00DD1104"/>
    <w:sectPr w:rsidR="00DD1104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55E"/>
    <w:multiLevelType w:val="hybridMultilevel"/>
    <w:tmpl w:val="A2C26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E3E3E"/>
    <w:multiLevelType w:val="hybridMultilevel"/>
    <w:tmpl w:val="57386A6A"/>
    <w:lvl w:ilvl="0" w:tplc="812A8AD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34046"/>
    <w:multiLevelType w:val="hybridMultilevel"/>
    <w:tmpl w:val="373C45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76EB3"/>
    <w:multiLevelType w:val="hybridMultilevel"/>
    <w:tmpl w:val="57386A6A"/>
    <w:lvl w:ilvl="0" w:tplc="812A8AD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24C40"/>
    <w:multiLevelType w:val="hybridMultilevel"/>
    <w:tmpl w:val="A06A8CE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7F"/>
    <w:rsid w:val="000A7615"/>
    <w:rsid w:val="000C68E1"/>
    <w:rsid w:val="00145063"/>
    <w:rsid w:val="00156EC2"/>
    <w:rsid w:val="001F4B7F"/>
    <w:rsid w:val="003C587C"/>
    <w:rsid w:val="00417421"/>
    <w:rsid w:val="0048208F"/>
    <w:rsid w:val="00483F54"/>
    <w:rsid w:val="004B5E0F"/>
    <w:rsid w:val="004E5EFA"/>
    <w:rsid w:val="00594E0E"/>
    <w:rsid w:val="00632F7F"/>
    <w:rsid w:val="00687CBD"/>
    <w:rsid w:val="00720756"/>
    <w:rsid w:val="00771BA6"/>
    <w:rsid w:val="00864AC2"/>
    <w:rsid w:val="008E2AB7"/>
    <w:rsid w:val="00907B28"/>
    <w:rsid w:val="00A44CDD"/>
    <w:rsid w:val="00B76651"/>
    <w:rsid w:val="00BF6D34"/>
    <w:rsid w:val="00D75B57"/>
    <w:rsid w:val="00DD1104"/>
    <w:rsid w:val="00DF5BB7"/>
    <w:rsid w:val="00E26EE7"/>
    <w:rsid w:val="00E3752E"/>
    <w:rsid w:val="00E76082"/>
    <w:rsid w:val="00EA4152"/>
    <w:rsid w:val="00EC592A"/>
    <w:rsid w:val="00F11339"/>
    <w:rsid w:val="00F36DD0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4B7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F4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4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СМО</dc:creator>
  <cp:lastModifiedBy>Гл.специалист СМО</cp:lastModifiedBy>
  <cp:revision>12</cp:revision>
  <dcterms:created xsi:type="dcterms:W3CDTF">2017-02-06T13:59:00Z</dcterms:created>
  <dcterms:modified xsi:type="dcterms:W3CDTF">2017-05-17T09:08:00Z</dcterms:modified>
</cp:coreProperties>
</file>