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3825"/>
      </w:tblGrid>
      <w:tr w:rsidR="0097718D" w:rsidTr="0097718D">
        <w:trPr>
          <w:trHeight w:val="23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D" w:rsidRDefault="0097718D">
            <w:pPr>
              <w:spacing w:line="276" w:lineRule="auto"/>
              <w:ind w:left="6" w:hanging="6"/>
              <w:rPr>
                <w:b/>
                <w:sz w:val="26"/>
                <w:szCs w:val="26"/>
                <w:lang w:eastAsia="en-US"/>
              </w:rPr>
            </w:pPr>
          </w:p>
          <w:p w:rsidR="0097718D" w:rsidRDefault="0097718D">
            <w:pPr>
              <w:spacing w:line="276" w:lineRule="auto"/>
              <w:ind w:left="6" w:hanging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ХАЛЬМГ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ТАН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h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ЧИН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АРТЕЗИАНА СЕЛЯНА МУНИЦИПАЛЬН БУРДЭЦИН АДМИНИСТРАЦИН АХЛАЧИН ЗААВР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D" w:rsidRDefault="0097718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97718D" w:rsidRDefault="0097718D">
            <w:pPr>
              <w:spacing w:line="276" w:lineRule="auto"/>
              <w:rPr>
                <w:b/>
                <w:sz w:val="26"/>
                <w:szCs w:val="26"/>
                <w:lang w:val="en-US" w:eastAsia="en-US"/>
              </w:rPr>
            </w:pPr>
            <w:r w:rsidRPr="002A7E12">
              <w:rPr>
                <w:b/>
                <w:sz w:val="26"/>
                <w:szCs w:val="26"/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.75pt" o:ole="" fillcolor="window">
                  <v:imagedata r:id="rId6" o:title=""/>
                </v:shape>
                <o:OLEObject Type="Embed" ProgID="Word.Picture.8" ShapeID="_x0000_i1025" DrawAspect="Content" ObjectID="_1642837354" r:id="rId7"/>
              </w:object>
            </w:r>
          </w:p>
          <w:p w:rsidR="0097718D" w:rsidRDefault="0097718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D" w:rsidRDefault="0097718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97718D" w:rsidRDefault="0097718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РАСПОРЯЖЕНИЕ</w:t>
            </w:r>
          </w:p>
          <w:p w:rsidR="0097718D" w:rsidRDefault="0097718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АДМИНИСТРАЦИИ</w:t>
            </w:r>
          </w:p>
          <w:p w:rsidR="0097718D" w:rsidRDefault="0097718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АРТЕЗИАНСКОГО</w:t>
            </w:r>
          </w:p>
          <w:p w:rsidR="0097718D" w:rsidRDefault="0097718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СЕЛЬСКОГО МУНИЦИПАЛЬНОГО ОБРАЗОВАНИЯ РЕСПУБЛИКИ КАЛМЫКИЯ</w:t>
            </w:r>
          </w:p>
        </w:tc>
      </w:tr>
    </w:tbl>
    <w:p w:rsidR="0097718D" w:rsidRDefault="0097718D" w:rsidP="0097718D">
      <w:pPr>
        <w:jc w:val="center"/>
        <w:rPr>
          <w:b/>
          <w:u w:val="single"/>
        </w:rPr>
      </w:pPr>
    </w:p>
    <w:p w:rsidR="0097718D" w:rsidRDefault="0097718D" w:rsidP="0097718D">
      <w:pPr>
        <w:jc w:val="center"/>
        <w:rPr>
          <w:b/>
          <w:u w:val="single"/>
        </w:rPr>
      </w:pPr>
      <w:r>
        <w:rPr>
          <w:b/>
          <w:u w:val="single"/>
        </w:rPr>
        <w:t>359231, Республика Калмыкия,  Черноземельский район, п. Артезиан, ул. Мира, 1</w:t>
      </w:r>
    </w:p>
    <w:p w:rsidR="0097718D" w:rsidRDefault="0097718D" w:rsidP="0097718D">
      <w:pPr>
        <w:jc w:val="center"/>
        <w:rPr>
          <w:b/>
          <w:u w:val="single"/>
        </w:rPr>
      </w:pPr>
      <w:r>
        <w:rPr>
          <w:b/>
          <w:u w:val="single"/>
        </w:rPr>
        <w:t xml:space="preserve"> тел:  8/847-43/9-82-48, факс: 9-81-2-48</w:t>
      </w:r>
    </w:p>
    <w:p w:rsidR="0097718D" w:rsidRDefault="0097718D" w:rsidP="0097718D">
      <w:pPr>
        <w:rPr>
          <w:b/>
          <w:sz w:val="28"/>
          <w:szCs w:val="28"/>
          <w:u w:val="single"/>
        </w:rPr>
      </w:pPr>
    </w:p>
    <w:p w:rsidR="0097718D" w:rsidRDefault="0097718D" w:rsidP="0097718D">
      <w:pPr>
        <w:jc w:val="both"/>
        <w:rPr>
          <w:sz w:val="26"/>
          <w:szCs w:val="26"/>
        </w:rPr>
      </w:pPr>
      <w:r>
        <w:rPr>
          <w:sz w:val="26"/>
          <w:szCs w:val="26"/>
        </w:rPr>
        <w:t>от 24 мая 2019г                                         № 33                                     пос. Артезиан</w:t>
      </w:r>
    </w:p>
    <w:p w:rsidR="0097718D" w:rsidRDefault="0097718D" w:rsidP="0097718D">
      <w:pPr>
        <w:jc w:val="both"/>
        <w:rPr>
          <w:sz w:val="26"/>
          <w:szCs w:val="26"/>
        </w:rPr>
      </w:pPr>
    </w:p>
    <w:p w:rsidR="0097718D" w:rsidRDefault="0097718D" w:rsidP="0097718D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В соответствии с Гражданским кодексом Российской Федерации, Федеральным законом № 131-ФЗ «Об общих принципах организации местного самоуправления в Российской Федерации» от 06.10.2003г., Уставом Черноземельского районного муниципального образования Республики Калмыкия, а также на основании Распоряжения Территориального управления Федерального агентства по управлению государственным имуществом в Республике Калмыкия № 47-р от 13.05.2019 года, акта приема-передачи недвижимого имущества от 27 мая 2019 года:</w:t>
      </w:r>
      <w:r>
        <w:rPr>
          <w:sz w:val="26"/>
          <w:szCs w:val="26"/>
          <w:shd w:val="clear" w:color="auto" w:fill="FFFF00"/>
        </w:rPr>
        <w:t xml:space="preserve"> </w:t>
      </w:r>
      <w:proofErr w:type="gramEnd"/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</w:p>
    <w:p w:rsidR="0097718D" w:rsidRDefault="0097718D" w:rsidP="009771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</w:t>
      </w:r>
      <w:r>
        <w:rPr>
          <w:color w:val="000000"/>
          <w:sz w:val="26"/>
          <w:szCs w:val="26"/>
        </w:rPr>
        <w:t xml:space="preserve">1.Передать из собственности Артезианского сельского муниципального образования Республики Калмыкия в федеральную собственность </w:t>
      </w:r>
      <w:proofErr w:type="gramStart"/>
      <w:r>
        <w:rPr>
          <w:color w:val="000000"/>
          <w:sz w:val="26"/>
          <w:szCs w:val="26"/>
        </w:rPr>
        <w:t>земельный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участок, расположенный в границах Артезианского сельского муниципального образования Черноземельского района, Республики Калмыкия, кадастровый номер 08:10:020301:499, площадью 90480 кв.м.,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автомобильный транспорт, для размещения автомобильных дорог и их конструктивных элементов, кадастровая стоимость: 26239,2 руб</w:t>
      </w:r>
      <w:proofErr w:type="gramEnd"/>
      <w:r>
        <w:rPr>
          <w:color w:val="000000"/>
          <w:sz w:val="26"/>
          <w:szCs w:val="26"/>
        </w:rPr>
        <w:t xml:space="preserve">. (двадцать шесть тысяч двести тридцать девять руб. 20 коп.), реквизиты государственной регистрации права от 28.01.2014г за № 08-08-09/006/2014025. </w:t>
      </w:r>
    </w:p>
    <w:p w:rsidR="0097718D" w:rsidRDefault="0097718D" w:rsidP="009771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3.Главному специалисту администрации </w:t>
      </w:r>
      <w:proofErr w:type="spellStart"/>
      <w:r>
        <w:rPr>
          <w:color w:val="000000"/>
          <w:sz w:val="26"/>
          <w:szCs w:val="26"/>
        </w:rPr>
        <w:t>Тампашевой</w:t>
      </w:r>
      <w:proofErr w:type="spellEnd"/>
      <w:r>
        <w:rPr>
          <w:color w:val="000000"/>
          <w:sz w:val="26"/>
          <w:szCs w:val="26"/>
        </w:rPr>
        <w:t xml:space="preserve"> З.Б. прекратить право собственности Артезианского сельского муниципального образования Республики Калмыкия на земельный участок, указанный в п. 1 настоящего распоряжения.</w:t>
      </w:r>
    </w:p>
    <w:p w:rsidR="0097718D" w:rsidRDefault="0097718D" w:rsidP="009771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  <w:r>
        <w:rPr>
          <w:color w:val="000000"/>
          <w:sz w:val="26"/>
          <w:szCs w:val="26"/>
        </w:rPr>
        <w:tab/>
      </w: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7718D" w:rsidRDefault="0097718D" w:rsidP="0097718D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7718D" w:rsidRDefault="0097718D" w:rsidP="0097718D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Глава </w:t>
      </w: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Артезианского сельского </w:t>
      </w:r>
    </w:p>
    <w:p w:rsidR="0097718D" w:rsidRDefault="0097718D" w:rsidP="0097718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Республики Калмыкия (</w:t>
      </w:r>
      <w:proofErr w:type="spellStart"/>
      <w:r>
        <w:rPr>
          <w:b/>
          <w:bCs/>
          <w:color w:val="000000"/>
          <w:sz w:val="26"/>
          <w:szCs w:val="26"/>
        </w:rPr>
        <w:t>ахлачи</w:t>
      </w:r>
      <w:proofErr w:type="spellEnd"/>
      <w:r>
        <w:rPr>
          <w:b/>
          <w:bCs/>
          <w:color w:val="000000"/>
          <w:sz w:val="26"/>
          <w:szCs w:val="26"/>
        </w:rPr>
        <w:t xml:space="preserve">)                                                 </w:t>
      </w:r>
      <w:proofErr w:type="spellStart"/>
      <w:r>
        <w:rPr>
          <w:b/>
          <w:bCs/>
          <w:color w:val="000000"/>
          <w:sz w:val="26"/>
          <w:szCs w:val="26"/>
        </w:rPr>
        <w:t>Наранов</w:t>
      </w:r>
      <w:proofErr w:type="spellEnd"/>
      <w:r>
        <w:rPr>
          <w:b/>
          <w:bCs/>
          <w:color w:val="000000"/>
          <w:sz w:val="26"/>
          <w:szCs w:val="26"/>
        </w:rPr>
        <w:t xml:space="preserve"> А.</w:t>
      </w:r>
      <w:proofErr w:type="gramStart"/>
      <w:r>
        <w:rPr>
          <w:b/>
          <w:bCs/>
          <w:color w:val="000000"/>
          <w:sz w:val="26"/>
          <w:szCs w:val="26"/>
        </w:rPr>
        <w:t>Э-Г</w:t>
      </w:r>
      <w:proofErr w:type="gramEnd"/>
      <w:r>
        <w:rPr>
          <w:b/>
          <w:bCs/>
          <w:color w:val="000000"/>
          <w:sz w:val="26"/>
          <w:szCs w:val="26"/>
        </w:rPr>
        <w:t>.</w:t>
      </w: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7718D" w:rsidRDefault="0097718D" w:rsidP="0097718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97718D" w:rsidSect="00A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05"/>
    <w:multiLevelType w:val="hybridMultilevel"/>
    <w:tmpl w:val="940C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8D"/>
    <w:rsid w:val="001E539D"/>
    <w:rsid w:val="002A7E12"/>
    <w:rsid w:val="004E5DE0"/>
    <w:rsid w:val="00794836"/>
    <w:rsid w:val="0097718D"/>
    <w:rsid w:val="00A26EE7"/>
    <w:rsid w:val="00A31D8A"/>
    <w:rsid w:val="00D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1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18D"/>
    <w:pPr>
      <w:ind w:left="720"/>
      <w:contextualSpacing/>
    </w:pPr>
  </w:style>
  <w:style w:type="paragraph" w:customStyle="1" w:styleId="ConsPlusNormal">
    <w:name w:val="ConsPlusNormal"/>
    <w:rsid w:val="0097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C118F-5452-4CBD-8792-2EB1B4D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6</cp:revision>
  <dcterms:created xsi:type="dcterms:W3CDTF">2020-02-10T07:52:00Z</dcterms:created>
  <dcterms:modified xsi:type="dcterms:W3CDTF">2020-02-10T07:56:00Z</dcterms:modified>
</cp:coreProperties>
</file>