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64C" w:rsidRPr="00B047A2" w:rsidRDefault="00B5364C" w:rsidP="00B5364C">
      <w:pPr>
        <w:jc w:val="right"/>
        <w:rPr>
          <w:rFonts w:ascii="Times New Roman" w:hAnsi="Times New Roman"/>
          <w:b/>
          <w:sz w:val="24"/>
          <w:szCs w:val="24"/>
        </w:rPr>
      </w:pPr>
      <w:r w:rsidRPr="00B047A2">
        <w:rPr>
          <w:rFonts w:ascii="Times New Roman" w:hAnsi="Times New Roman"/>
          <w:b/>
          <w:sz w:val="24"/>
          <w:szCs w:val="24"/>
        </w:rPr>
        <w:t>проект</w:t>
      </w:r>
    </w:p>
    <w:tbl>
      <w:tblPr>
        <w:tblpPr w:leftFromText="180" w:rightFromText="180" w:vertAnchor="text" w:horzAnchor="margin" w:tblpXSpec="center" w:tblpY="182"/>
        <w:tblW w:w="9889" w:type="dxa"/>
        <w:tblLayout w:type="fixed"/>
        <w:tblLook w:val="01E0"/>
      </w:tblPr>
      <w:tblGrid>
        <w:gridCol w:w="3528"/>
        <w:gridCol w:w="1400"/>
        <w:gridCol w:w="4961"/>
      </w:tblGrid>
      <w:tr w:rsidR="00B5364C" w:rsidRPr="00B047A2" w:rsidTr="00AD771D">
        <w:trPr>
          <w:trHeight w:val="1602"/>
        </w:trPr>
        <w:tc>
          <w:tcPr>
            <w:tcW w:w="3528" w:type="dxa"/>
          </w:tcPr>
          <w:p w:rsidR="00B5364C" w:rsidRPr="00B047A2" w:rsidRDefault="00A01026" w:rsidP="00AD771D">
            <w:pPr>
              <w:ind w:left="-142"/>
              <w:jc w:val="center"/>
              <w:rPr>
                <w:rFonts w:ascii="Times New Roman" w:hAnsi="Times New Roman"/>
                <w:b/>
                <w:sz w:val="24"/>
                <w:szCs w:val="24"/>
              </w:rPr>
            </w:pPr>
            <w:r>
              <w:rPr>
                <w:rFonts w:ascii="Times New Roman" w:hAnsi="Times New Roman"/>
                <w:b/>
                <w:sz w:val="24"/>
                <w:szCs w:val="24"/>
              </w:rPr>
              <w:t>ХАЛЬМГ ТАҢҺЧИН АРТЕЗИАН</w:t>
            </w:r>
            <w:r w:rsidR="00B5364C" w:rsidRPr="00B047A2">
              <w:rPr>
                <w:rFonts w:ascii="Times New Roman" w:hAnsi="Times New Roman"/>
                <w:b/>
                <w:sz w:val="24"/>
                <w:szCs w:val="24"/>
              </w:rPr>
              <w:t xml:space="preserve"> СЕЛӘНӘ МУНИЦИПАЛЬН БҮРДӘЦИН АДМИНИСТРАЦ</w:t>
            </w:r>
          </w:p>
        </w:tc>
        <w:tc>
          <w:tcPr>
            <w:tcW w:w="1400" w:type="dxa"/>
            <w:hideMark/>
          </w:tcPr>
          <w:p w:rsidR="00B5364C" w:rsidRPr="00B047A2" w:rsidRDefault="00442775" w:rsidP="00AD771D">
            <w:pPr>
              <w:ind w:left="720"/>
              <w:jc w:val="center"/>
              <w:rPr>
                <w:rFonts w:ascii="Times New Roman" w:hAnsi="Times New Roman"/>
                <w:sz w:val="24"/>
                <w:szCs w:val="24"/>
              </w:rPr>
            </w:pPr>
            <w:r>
              <w:rPr>
                <w:rFonts w:ascii="Times New Roman" w:hAnsi="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6192;visibility:visible;mso-wrap-edited:f;mso-position-horizontal-relative:text;mso-position-vertical-relative:text" wrapcoords="-162 0 -162 21407 21600 21407 21600 0 -162 0">
                  <v:imagedata r:id="rId6" o:title="" croptop="4369f" cropbottom="4369f" cropleft="8937f" cropright="14043f"/>
                  <w10:wrap type="tight"/>
                </v:shape>
                <o:OLEObject Type="Embed" ProgID="Word.Picture.8" ShapeID="_x0000_s1026" DrawAspect="Content" ObjectID="_1521039054" r:id="rId7"/>
              </w:pict>
            </w:r>
          </w:p>
        </w:tc>
        <w:tc>
          <w:tcPr>
            <w:tcW w:w="4961" w:type="dxa"/>
          </w:tcPr>
          <w:p w:rsidR="00B5364C" w:rsidRPr="00B047A2" w:rsidRDefault="00B5364C" w:rsidP="00AD771D">
            <w:pPr>
              <w:ind w:left="34"/>
              <w:jc w:val="center"/>
              <w:rPr>
                <w:rFonts w:ascii="Times New Roman" w:hAnsi="Times New Roman"/>
                <w:b/>
                <w:sz w:val="24"/>
                <w:szCs w:val="24"/>
              </w:rPr>
            </w:pPr>
            <w:r w:rsidRPr="00B047A2">
              <w:rPr>
                <w:rFonts w:ascii="Times New Roman" w:hAnsi="Times New Roman"/>
                <w:b/>
                <w:sz w:val="24"/>
                <w:szCs w:val="24"/>
              </w:rPr>
              <w:t>ПО</w:t>
            </w:r>
            <w:r w:rsidR="00A01026">
              <w:rPr>
                <w:rFonts w:ascii="Times New Roman" w:hAnsi="Times New Roman"/>
                <w:b/>
                <w:sz w:val="24"/>
                <w:szCs w:val="24"/>
              </w:rPr>
              <w:t>СТАНОВЛЕНИЕ АДМИНИСТРАЦИИ АРТЕЗИАН</w:t>
            </w:r>
            <w:r w:rsidRPr="00B047A2">
              <w:rPr>
                <w:rFonts w:ascii="Times New Roman" w:hAnsi="Times New Roman"/>
                <w:b/>
                <w:sz w:val="24"/>
                <w:szCs w:val="24"/>
              </w:rPr>
              <w:t>СКОГО СЕЛЬСКОГО МУНИЦИПАЛЬНОГО ОБРАЗОВАНИЯ РЕСПУБЛИКИ КАЛМЫКИЯ</w:t>
            </w:r>
          </w:p>
        </w:tc>
      </w:tr>
    </w:tbl>
    <w:p w:rsidR="00B5364C" w:rsidRPr="00B047A2" w:rsidRDefault="00154F1A" w:rsidP="00B5364C">
      <w:pPr>
        <w:pBdr>
          <w:bottom w:val="single" w:sz="12" w:space="11" w:color="auto"/>
        </w:pBdr>
        <w:spacing w:after="0"/>
        <w:jc w:val="center"/>
        <w:rPr>
          <w:rFonts w:ascii="Times New Roman" w:hAnsi="Times New Roman"/>
          <w:b/>
          <w:sz w:val="24"/>
          <w:szCs w:val="24"/>
        </w:rPr>
      </w:pPr>
      <w:r>
        <w:rPr>
          <w:rFonts w:ascii="Times New Roman" w:hAnsi="Times New Roman"/>
          <w:b/>
          <w:sz w:val="24"/>
          <w:szCs w:val="24"/>
        </w:rPr>
        <w:t>359231</w:t>
      </w:r>
      <w:r w:rsidR="00B5364C" w:rsidRPr="00B047A2">
        <w:rPr>
          <w:rFonts w:ascii="Times New Roman" w:hAnsi="Times New Roman"/>
          <w:b/>
          <w:sz w:val="24"/>
          <w:szCs w:val="24"/>
        </w:rPr>
        <w:t>, Республика Калмык</w:t>
      </w:r>
      <w:r w:rsidR="00A01026">
        <w:rPr>
          <w:rFonts w:ascii="Times New Roman" w:hAnsi="Times New Roman"/>
          <w:b/>
          <w:sz w:val="24"/>
          <w:szCs w:val="24"/>
        </w:rPr>
        <w:t>ия Черноземельский район п. Артезиан</w:t>
      </w:r>
      <w:r w:rsidR="00B5364C" w:rsidRPr="00B047A2">
        <w:rPr>
          <w:rFonts w:ascii="Times New Roman" w:hAnsi="Times New Roman"/>
          <w:b/>
          <w:sz w:val="24"/>
          <w:szCs w:val="24"/>
        </w:rPr>
        <w:t xml:space="preserve"> ул. Мира, </w:t>
      </w:r>
      <w:r w:rsidR="00A01026">
        <w:rPr>
          <w:rFonts w:ascii="Times New Roman" w:hAnsi="Times New Roman"/>
          <w:b/>
          <w:sz w:val="24"/>
          <w:szCs w:val="24"/>
        </w:rPr>
        <w:t>1</w:t>
      </w:r>
      <w:r w:rsidR="00B5364C" w:rsidRPr="00B047A2">
        <w:rPr>
          <w:rFonts w:ascii="Times New Roman" w:hAnsi="Times New Roman"/>
          <w:b/>
          <w:sz w:val="24"/>
          <w:szCs w:val="24"/>
        </w:rPr>
        <w:t>,</w:t>
      </w:r>
    </w:p>
    <w:p w:rsidR="00DC5DD0" w:rsidRDefault="00DC5DD0" w:rsidP="00DC5DD0">
      <w:pPr>
        <w:pBdr>
          <w:bottom w:val="single" w:sz="12" w:space="11" w:color="auto"/>
        </w:pBdr>
        <w:tabs>
          <w:tab w:val="left" w:pos="540"/>
        </w:tabs>
        <w:jc w:val="center"/>
      </w:pPr>
      <w:r>
        <w:t xml:space="preserve">тел. /факс (84743) 9-82-48, </w:t>
      </w:r>
      <w:r>
        <w:rPr>
          <w:lang w:val="en-US"/>
        </w:rPr>
        <w:t>artesian</w:t>
      </w:r>
      <w:r>
        <w:t>-</w:t>
      </w:r>
      <w:proofErr w:type="spellStart"/>
      <w:r>
        <w:rPr>
          <w:lang w:val="en-US"/>
        </w:rPr>
        <w:t>smo</w:t>
      </w:r>
      <w:proofErr w:type="spellEnd"/>
      <w:r>
        <w:t>@</w:t>
      </w:r>
      <w:proofErr w:type="spellStart"/>
      <w:r>
        <w:rPr>
          <w:lang w:val="en-US"/>
        </w:rPr>
        <w:t>yandex</w:t>
      </w:r>
      <w:proofErr w:type="spellEnd"/>
      <w:r>
        <w:t>.</w:t>
      </w:r>
      <w:proofErr w:type="spellStart"/>
      <w:r>
        <w:rPr>
          <w:lang w:val="en-US"/>
        </w:rPr>
        <w:t>ru</w:t>
      </w:r>
      <w:proofErr w:type="spellEnd"/>
    </w:p>
    <w:p w:rsidR="00B5364C" w:rsidRPr="00B047A2" w:rsidRDefault="00B5364C" w:rsidP="00B5364C">
      <w:pPr>
        <w:spacing w:after="0"/>
        <w:rPr>
          <w:rFonts w:ascii="Times New Roman" w:hAnsi="Times New Roman"/>
          <w:sz w:val="24"/>
          <w:szCs w:val="24"/>
        </w:rPr>
      </w:pPr>
    </w:p>
    <w:p w:rsidR="00B5364C" w:rsidRPr="00B047A2" w:rsidRDefault="00B5364C" w:rsidP="00B5364C">
      <w:pPr>
        <w:rPr>
          <w:rFonts w:ascii="Times New Roman" w:hAnsi="Times New Roman"/>
          <w:b/>
          <w:sz w:val="24"/>
          <w:szCs w:val="24"/>
        </w:rPr>
      </w:pPr>
      <w:r w:rsidRPr="00B047A2">
        <w:rPr>
          <w:rFonts w:ascii="Times New Roman" w:hAnsi="Times New Roman"/>
          <w:b/>
          <w:sz w:val="24"/>
          <w:szCs w:val="24"/>
        </w:rPr>
        <w:t xml:space="preserve">_____________ г                                          № ___                          </w:t>
      </w:r>
      <w:r w:rsidR="00A01026">
        <w:rPr>
          <w:rFonts w:ascii="Times New Roman" w:hAnsi="Times New Roman"/>
          <w:b/>
          <w:sz w:val="24"/>
          <w:szCs w:val="24"/>
        </w:rPr>
        <w:t xml:space="preserve">                         п. Артезиан</w:t>
      </w:r>
    </w:p>
    <w:p w:rsidR="00B5364C" w:rsidRPr="009B2D30" w:rsidRDefault="00B5364C" w:rsidP="00B5364C">
      <w:pPr>
        <w:spacing w:after="0" w:line="240" w:lineRule="auto"/>
        <w:contextualSpacing/>
        <w:jc w:val="center"/>
        <w:rPr>
          <w:rFonts w:ascii="Times New Roman" w:hAnsi="Times New Roman"/>
          <w:b/>
        </w:rPr>
      </w:pPr>
      <w:r w:rsidRPr="009B2D30">
        <w:rPr>
          <w:rFonts w:ascii="Times New Roman" w:hAnsi="Times New Roman"/>
          <w:b/>
        </w:rPr>
        <w:t>Об утверждении административного регламента по предоставлению муниципальной</w:t>
      </w:r>
    </w:p>
    <w:p w:rsidR="00B5364C" w:rsidRPr="009B2D30" w:rsidRDefault="00B5364C" w:rsidP="00B5364C">
      <w:pPr>
        <w:spacing w:after="0" w:line="240" w:lineRule="auto"/>
        <w:contextualSpacing/>
        <w:jc w:val="center"/>
        <w:rPr>
          <w:rFonts w:ascii="Times New Roman" w:hAnsi="Times New Roman"/>
          <w:b/>
        </w:rPr>
      </w:pPr>
      <w:r w:rsidRPr="009B2D30">
        <w:rPr>
          <w:rFonts w:ascii="Times New Roman" w:hAnsi="Times New Roman"/>
          <w:b/>
        </w:rPr>
        <w:t>услуги «</w:t>
      </w:r>
      <w:r>
        <w:rPr>
          <w:rFonts w:ascii="Times New Roman" w:hAnsi="Times New Roman"/>
          <w:b/>
        </w:rPr>
        <w:t>Образование земельных участков путем раздела, объединения или перераспределения земельных участков</w:t>
      </w:r>
      <w:r w:rsidRPr="009B2D30">
        <w:rPr>
          <w:rFonts w:ascii="Times New Roman" w:hAnsi="Times New Roman"/>
          <w:b/>
        </w:rPr>
        <w:t>»</w:t>
      </w:r>
    </w:p>
    <w:p w:rsidR="00B5364C" w:rsidRPr="00231D12" w:rsidRDefault="00B5364C" w:rsidP="00B5364C">
      <w:pPr>
        <w:spacing w:after="0" w:line="240" w:lineRule="auto"/>
        <w:contextualSpacing/>
        <w:jc w:val="both"/>
        <w:rPr>
          <w:rFonts w:ascii="Times New Roman" w:hAnsi="Times New Roman"/>
        </w:rPr>
      </w:pPr>
    </w:p>
    <w:p w:rsidR="00B5364C" w:rsidRPr="00231D12" w:rsidRDefault="00B5364C" w:rsidP="00B5364C">
      <w:pPr>
        <w:spacing w:after="0" w:line="240" w:lineRule="auto"/>
        <w:contextualSpacing/>
        <w:jc w:val="both"/>
        <w:rPr>
          <w:rFonts w:ascii="Times New Roman" w:hAnsi="Times New Roman"/>
        </w:rPr>
      </w:pPr>
    </w:p>
    <w:p w:rsidR="00B5364C" w:rsidRDefault="00B5364C" w:rsidP="00B5364C">
      <w:pPr>
        <w:pStyle w:val="a5"/>
        <w:shd w:val="clear" w:color="auto" w:fill="FFFFFF"/>
        <w:spacing w:before="0" w:beforeAutospacing="0" w:after="0" w:afterAutospacing="0"/>
        <w:ind w:firstLine="708"/>
        <w:contextualSpacing/>
        <w:jc w:val="both"/>
        <w:rPr>
          <w:sz w:val="22"/>
          <w:szCs w:val="22"/>
        </w:rPr>
      </w:pPr>
      <w:r w:rsidRPr="00231D12">
        <w:rPr>
          <w:sz w:val="22"/>
          <w:szCs w:val="22"/>
        </w:rPr>
        <w:t xml:space="preserve">В соответствии с Федеральным законом от 27 июля 2010 года  № 210-ФЗ «Об организации предоставления государственных и муниципальных услуг»,  руководствуясь Уставом </w:t>
      </w:r>
      <w:r w:rsidR="00A01026">
        <w:rPr>
          <w:sz w:val="22"/>
          <w:szCs w:val="22"/>
        </w:rPr>
        <w:t>Артезиан</w:t>
      </w:r>
      <w:r w:rsidRPr="00231D12">
        <w:rPr>
          <w:sz w:val="22"/>
          <w:szCs w:val="22"/>
        </w:rPr>
        <w:t xml:space="preserve">ского сельского муниципального образования Республики Калмыкия, в целях повышения открытости и общедоступности информации при предоставлении муниципальных услуг населению, Администрация </w:t>
      </w:r>
      <w:r w:rsidR="00A01026">
        <w:rPr>
          <w:sz w:val="22"/>
          <w:szCs w:val="22"/>
        </w:rPr>
        <w:t>Артезиан</w:t>
      </w:r>
      <w:r w:rsidRPr="00231D12">
        <w:rPr>
          <w:sz w:val="22"/>
          <w:szCs w:val="22"/>
        </w:rPr>
        <w:t>ского сельского муниципального образования Республики Калмыкия</w:t>
      </w:r>
    </w:p>
    <w:p w:rsidR="00B5364C" w:rsidRDefault="00B5364C" w:rsidP="00B5364C">
      <w:pPr>
        <w:pStyle w:val="a5"/>
        <w:shd w:val="clear" w:color="auto" w:fill="FFFFFF"/>
        <w:spacing w:before="0" w:beforeAutospacing="0" w:after="0" w:afterAutospacing="0"/>
        <w:ind w:firstLine="708"/>
        <w:contextualSpacing/>
        <w:jc w:val="both"/>
        <w:rPr>
          <w:sz w:val="22"/>
          <w:szCs w:val="22"/>
        </w:rPr>
      </w:pPr>
    </w:p>
    <w:p w:rsidR="00B5364C" w:rsidRPr="009B2D30" w:rsidRDefault="00B5364C" w:rsidP="00B5364C">
      <w:pPr>
        <w:pStyle w:val="a5"/>
        <w:shd w:val="clear" w:color="auto" w:fill="FFFFFF"/>
        <w:spacing w:before="0" w:beforeAutospacing="0" w:after="0" w:afterAutospacing="0"/>
        <w:ind w:firstLine="708"/>
        <w:contextualSpacing/>
        <w:jc w:val="both"/>
        <w:rPr>
          <w:b/>
          <w:sz w:val="22"/>
          <w:szCs w:val="22"/>
        </w:rPr>
      </w:pPr>
      <w:r w:rsidRPr="00231D12">
        <w:rPr>
          <w:sz w:val="22"/>
          <w:szCs w:val="22"/>
        </w:rPr>
        <w:t xml:space="preserve">                                                  </w:t>
      </w:r>
      <w:r w:rsidRPr="009B2D30">
        <w:rPr>
          <w:b/>
          <w:sz w:val="22"/>
          <w:szCs w:val="22"/>
        </w:rPr>
        <w:t>ПОСТАНОВЛЯЕТ:</w:t>
      </w:r>
    </w:p>
    <w:p w:rsidR="00B5364C" w:rsidRPr="00231D12" w:rsidRDefault="00B5364C" w:rsidP="00B5364C">
      <w:pPr>
        <w:spacing w:after="0" w:line="240" w:lineRule="auto"/>
        <w:ind w:firstLine="567"/>
        <w:contextualSpacing/>
        <w:jc w:val="both"/>
        <w:rPr>
          <w:rFonts w:ascii="Times New Roman" w:hAnsi="Times New Roman"/>
        </w:rPr>
      </w:pPr>
    </w:p>
    <w:p w:rsidR="00B5364C" w:rsidRDefault="00B5364C" w:rsidP="00B5364C">
      <w:pPr>
        <w:numPr>
          <w:ilvl w:val="0"/>
          <w:numId w:val="1"/>
        </w:numPr>
        <w:suppressAutoHyphens/>
        <w:spacing w:after="0" w:line="240" w:lineRule="auto"/>
        <w:ind w:left="0" w:firstLine="567"/>
        <w:contextualSpacing/>
        <w:jc w:val="both"/>
        <w:rPr>
          <w:rFonts w:ascii="Times New Roman" w:hAnsi="Times New Roman"/>
        </w:rPr>
      </w:pPr>
      <w:r w:rsidRPr="00231D12">
        <w:rPr>
          <w:rFonts w:ascii="Times New Roman" w:hAnsi="Times New Roman"/>
        </w:rPr>
        <w:t>1. Утвердить прилагаемый  административный  регламент по предоставлению муниципальной услуги «</w:t>
      </w:r>
      <w:r>
        <w:rPr>
          <w:rFonts w:ascii="Times New Roman" w:hAnsi="Times New Roman"/>
        </w:rPr>
        <w:t>Образование земельных участков путем раздела, объединения или перераспределения земельных участков</w:t>
      </w:r>
      <w:r w:rsidRPr="00231D12">
        <w:rPr>
          <w:rFonts w:ascii="Times New Roman" w:hAnsi="Times New Roman"/>
        </w:rPr>
        <w:t xml:space="preserve">». </w:t>
      </w:r>
      <w:r>
        <w:rPr>
          <w:rFonts w:ascii="Times New Roman" w:hAnsi="Times New Roman"/>
        </w:rPr>
        <w:t>Приложение.</w:t>
      </w:r>
    </w:p>
    <w:p w:rsidR="00B5364C" w:rsidRPr="00231D12" w:rsidRDefault="00B5364C" w:rsidP="00B5364C">
      <w:pPr>
        <w:numPr>
          <w:ilvl w:val="0"/>
          <w:numId w:val="1"/>
        </w:numPr>
        <w:suppressAutoHyphens/>
        <w:spacing w:after="0" w:line="240" w:lineRule="auto"/>
        <w:ind w:left="0" w:firstLine="567"/>
        <w:contextualSpacing/>
        <w:jc w:val="both"/>
        <w:rPr>
          <w:rFonts w:ascii="Times New Roman" w:hAnsi="Times New Roman"/>
        </w:rPr>
      </w:pPr>
    </w:p>
    <w:p w:rsidR="00B5364C" w:rsidRDefault="00B5364C" w:rsidP="00B5364C">
      <w:pPr>
        <w:spacing w:after="0" w:line="240" w:lineRule="auto"/>
        <w:ind w:firstLine="567"/>
        <w:contextualSpacing/>
        <w:jc w:val="both"/>
        <w:rPr>
          <w:rFonts w:ascii="Times New Roman" w:hAnsi="Times New Roman"/>
        </w:rPr>
      </w:pPr>
      <w:r w:rsidRPr="00231D12">
        <w:rPr>
          <w:rFonts w:ascii="Times New Roman" w:hAnsi="Times New Roman"/>
        </w:rPr>
        <w:t xml:space="preserve">2. </w:t>
      </w:r>
      <w:r>
        <w:rPr>
          <w:rFonts w:ascii="Times New Roman" w:hAnsi="Times New Roman"/>
        </w:rPr>
        <w:t xml:space="preserve">  Опубликовать (обнародовать) настоящее постановление в официальных местах для обнародования и официа</w:t>
      </w:r>
      <w:r w:rsidR="00A01026">
        <w:rPr>
          <w:rFonts w:ascii="Times New Roman" w:hAnsi="Times New Roman"/>
        </w:rPr>
        <w:t>льном сайте администрации Артезиан</w:t>
      </w:r>
      <w:r>
        <w:rPr>
          <w:rFonts w:ascii="Times New Roman" w:hAnsi="Times New Roman"/>
        </w:rPr>
        <w:t>ского сельского муниципального образования Республики Калмыкия.</w:t>
      </w:r>
    </w:p>
    <w:p w:rsidR="00B5364C" w:rsidRDefault="00B5364C" w:rsidP="00B5364C">
      <w:pPr>
        <w:spacing w:after="0" w:line="240" w:lineRule="auto"/>
        <w:ind w:firstLine="567"/>
        <w:contextualSpacing/>
        <w:jc w:val="both"/>
        <w:rPr>
          <w:rFonts w:ascii="Times New Roman" w:hAnsi="Times New Roman"/>
        </w:rPr>
      </w:pPr>
    </w:p>
    <w:p w:rsidR="00B5364C" w:rsidRPr="002D4061" w:rsidRDefault="00B5364C" w:rsidP="002D4061">
      <w:pPr>
        <w:spacing w:after="0" w:line="240" w:lineRule="auto"/>
        <w:ind w:firstLine="567"/>
        <w:contextualSpacing/>
        <w:jc w:val="both"/>
        <w:rPr>
          <w:rFonts w:ascii="Times New Roman" w:hAnsi="Times New Roman"/>
        </w:rPr>
      </w:pPr>
      <w:r>
        <w:rPr>
          <w:rFonts w:ascii="Times New Roman" w:hAnsi="Times New Roman"/>
        </w:rPr>
        <w:t xml:space="preserve">3. </w:t>
      </w:r>
      <w:r w:rsidRPr="00231D12">
        <w:rPr>
          <w:rFonts w:ascii="Times New Roman" w:hAnsi="Times New Roman"/>
        </w:rPr>
        <w:t>Настоящее постановление вступает в силу со дня официального опубликования (обнародования).</w:t>
      </w:r>
    </w:p>
    <w:p w:rsidR="00B5364C" w:rsidRDefault="00B5364C" w:rsidP="00B5364C">
      <w:pPr>
        <w:pStyle w:val="1"/>
        <w:spacing w:after="0" w:line="240" w:lineRule="auto"/>
        <w:ind w:left="0"/>
        <w:jc w:val="both"/>
        <w:rPr>
          <w:rFonts w:ascii="Times New Roman" w:hAnsi="Times New Roman" w:cs="Times New Roman"/>
          <w:sz w:val="24"/>
          <w:szCs w:val="24"/>
        </w:rPr>
      </w:pPr>
    </w:p>
    <w:p w:rsidR="00B5364C" w:rsidRDefault="00B5364C" w:rsidP="00B5364C">
      <w:pPr>
        <w:pStyle w:val="1"/>
        <w:spacing w:after="0" w:line="240" w:lineRule="auto"/>
        <w:ind w:left="0"/>
        <w:jc w:val="both"/>
        <w:rPr>
          <w:rFonts w:ascii="Times New Roman" w:hAnsi="Times New Roman" w:cs="Times New Roman"/>
          <w:sz w:val="24"/>
          <w:szCs w:val="24"/>
        </w:rPr>
      </w:pPr>
    </w:p>
    <w:p w:rsidR="00B5364C" w:rsidRDefault="00B5364C" w:rsidP="00B5364C">
      <w:pPr>
        <w:pStyle w:val="1"/>
        <w:spacing w:after="0" w:line="240" w:lineRule="auto"/>
        <w:ind w:left="0"/>
        <w:jc w:val="both"/>
        <w:rPr>
          <w:rFonts w:ascii="Times New Roman" w:hAnsi="Times New Roman" w:cs="Times New Roman"/>
          <w:sz w:val="24"/>
          <w:szCs w:val="24"/>
        </w:rPr>
      </w:pPr>
    </w:p>
    <w:p w:rsidR="00B5364C" w:rsidRDefault="00B5364C" w:rsidP="00B5364C">
      <w:pPr>
        <w:pStyle w:val="1"/>
        <w:spacing w:after="0" w:line="240" w:lineRule="auto"/>
        <w:ind w:left="0"/>
        <w:jc w:val="both"/>
        <w:rPr>
          <w:rFonts w:ascii="Times New Roman" w:hAnsi="Times New Roman" w:cs="Times New Roman"/>
          <w:sz w:val="24"/>
          <w:szCs w:val="24"/>
        </w:rPr>
      </w:pPr>
    </w:p>
    <w:p w:rsidR="00B5364C" w:rsidRDefault="00B5364C" w:rsidP="00B5364C">
      <w:pPr>
        <w:pStyle w:val="1"/>
        <w:spacing w:after="0" w:line="240" w:lineRule="auto"/>
        <w:ind w:left="0"/>
        <w:jc w:val="both"/>
        <w:rPr>
          <w:rFonts w:ascii="Times New Roman" w:hAnsi="Times New Roman" w:cs="Times New Roman"/>
          <w:sz w:val="24"/>
          <w:szCs w:val="24"/>
        </w:rPr>
      </w:pPr>
    </w:p>
    <w:p w:rsidR="00B5364C" w:rsidRPr="00B047A2" w:rsidRDefault="00B5364C" w:rsidP="00B5364C">
      <w:pPr>
        <w:pStyle w:val="1"/>
        <w:spacing w:after="0" w:line="240" w:lineRule="auto"/>
        <w:ind w:left="0"/>
        <w:jc w:val="both"/>
        <w:rPr>
          <w:rFonts w:ascii="Times New Roman" w:hAnsi="Times New Roman" w:cs="Times New Roman"/>
          <w:sz w:val="24"/>
          <w:szCs w:val="24"/>
        </w:rPr>
      </w:pPr>
    </w:p>
    <w:p w:rsidR="00B5364C" w:rsidRPr="0077361B" w:rsidRDefault="00A01026" w:rsidP="00B5364C">
      <w:pPr>
        <w:spacing w:after="0"/>
        <w:jc w:val="both"/>
        <w:rPr>
          <w:rFonts w:ascii="Times New Roman" w:hAnsi="Times New Roman"/>
          <w:b/>
          <w:sz w:val="24"/>
          <w:szCs w:val="24"/>
        </w:rPr>
      </w:pPr>
      <w:r>
        <w:rPr>
          <w:rFonts w:ascii="Times New Roman" w:hAnsi="Times New Roman"/>
          <w:b/>
          <w:sz w:val="24"/>
          <w:szCs w:val="24"/>
        </w:rPr>
        <w:t>Глава Артезиан</w:t>
      </w:r>
      <w:r w:rsidR="00B5364C" w:rsidRPr="0077361B">
        <w:rPr>
          <w:rFonts w:ascii="Times New Roman" w:hAnsi="Times New Roman"/>
          <w:b/>
          <w:sz w:val="24"/>
          <w:szCs w:val="24"/>
        </w:rPr>
        <w:t>ского сельского</w:t>
      </w:r>
    </w:p>
    <w:p w:rsidR="00B5364C" w:rsidRPr="0077361B" w:rsidRDefault="00B5364C" w:rsidP="00B5364C">
      <w:pPr>
        <w:spacing w:after="0"/>
        <w:jc w:val="both"/>
        <w:rPr>
          <w:rFonts w:ascii="Times New Roman" w:hAnsi="Times New Roman"/>
          <w:b/>
          <w:sz w:val="24"/>
          <w:szCs w:val="24"/>
        </w:rPr>
      </w:pPr>
      <w:r w:rsidRPr="0077361B">
        <w:rPr>
          <w:rFonts w:ascii="Times New Roman" w:hAnsi="Times New Roman"/>
          <w:b/>
          <w:sz w:val="24"/>
          <w:szCs w:val="24"/>
        </w:rPr>
        <w:t>муниципального образования</w:t>
      </w:r>
    </w:p>
    <w:p w:rsidR="00B5364C" w:rsidRPr="0077361B" w:rsidRDefault="00B5364C" w:rsidP="00B5364C">
      <w:pPr>
        <w:spacing w:after="0"/>
        <w:jc w:val="both"/>
        <w:rPr>
          <w:rFonts w:ascii="Times New Roman" w:hAnsi="Times New Roman"/>
          <w:b/>
          <w:sz w:val="24"/>
          <w:szCs w:val="24"/>
        </w:rPr>
      </w:pPr>
      <w:r w:rsidRPr="0077361B">
        <w:rPr>
          <w:rFonts w:ascii="Times New Roman" w:hAnsi="Times New Roman"/>
          <w:b/>
          <w:sz w:val="24"/>
          <w:szCs w:val="24"/>
        </w:rPr>
        <w:t>Республики Калмыкия (</w:t>
      </w:r>
      <w:proofErr w:type="spellStart"/>
      <w:r w:rsidRPr="0077361B">
        <w:rPr>
          <w:rFonts w:ascii="Times New Roman" w:hAnsi="Times New Roman"/>
          <w:b/>
          <w:sz w:val="24"/>
          <w:szCs w:val="24"/>
        </w:rPr>
        <w:t>ахлачи</w:t>
      </w:r>
      <w:proofErr w:type="spellEnd"/>
      <w:r w:rsidRPr="0077361B">
        <w:rPr>
          <w:rFonts w:ascii="Times New Roman" w:hAnsi="Times New Roman"/>
          <w:b/>
          <w:sz w:val="24"/>
          <w:szCs w:val="24"/>
        </w:rPr>
        <w:t xml:space="preserve">)                          </w:t>
      </w:r>
      <w:r w:rsidR="00A01026">
        <w:rPr>
          <w:rFonts w:ascii="Times New Roman" w:hAnsi="Times New Roman"/>
          <w:b/>
          <w:sz w:val="24"/>
          <w:szCs w:val="24"/>
        </w:rPr>
        <w:t xml:space="preserve">              А.Э-Г </w:t>
      </w:r>
      <w:proofErr w:type="spellStart"/>
      <w:r w:rsidR="00A01026">
        <w:rPr>
          <w:rFonts w:ascii="Times New Roman" w:hAnsi="Times New Roman"/>
          <w:b/>
          <w:sz w:val="24"/>
          <w:szCs w:val="24"/>
        </w:rPr>
        <w:t>Наранов</w:t>
      </w:r>
      <w:proofErr w:type="spellEnd"/>
    </w:p>
    <w:p w:rsidR="00B5364C" w:rsidRPr="0077361B" w:rsidRDefault="00B5364C" w:rsidP="00B5364C">
      <w:pPr>
        <w:spacing w:after="0"/>
        <w:jc w:val="both"/>
        <w:rPr>
          <w:rFonts w:ascii="Times New Roman" w:hAnsi="Times New Roman"/>
          <w:b/>
          <w:sz w:val="24"/>
          <w:szCs w:val="24"/>
        </w:rPr>
      </w:pPr>
    </w:p>
    <w:p w:rsidR="00B5364C" w:rsidRDefault="00B5364C" w:rsidP="00B5364C">
      <w:pPr>
        <w:jc w:val="both"/>
        <w:rPr>
          <w:rFonts w:ascii="Times New Roman" w:hAnsi="Times New Roman"/>
          <w:b/>
          <w:sz w:val="24"/>
          <w:szCs w:val="24"/>
        </w:rPr>
      </w:pPr>
    </w:p>
    <w:p w:rsidR="003D72F0" w:rsidRPr="0077361B" w:rsidRDefault="003D72F0" w:rsidP="00B5364C">
      <w:pPr>
        <w:jc w:val="both"/>
        <w:rPr>
          <w:rFonts w:ascii="Times New Roman" w:hAnsi="Times New Roman"/>
          <w:b/>
          <w:sz w:val="24"/>
          <w:szCs w:val="24"/>
        </w:rPr>
      </w:pPr>
    </w:p>
    <w:p w:rsidR="00B5364C" w:rsidRPr="00B047A2" w:rsidRDefault="00B5364C" w:rsidP="00B5364C">
      <w:pPr>
        <w:jc w:val="both"/>
        <w:rPr>
          <w:rFonts w:ascii="Times New Roman" w:hAnsi="Times New Roman"/>
          <w:sz w:val="24"/>
          <w:szCs w:val="24"/>
        </w:rPr>
      </w:pPr>
    </w:p>
    <w:p w:rsidR="00B5364C" w:rsidRPr="00B047A2" w:rsidRDefault="00B5364C" w:rsidP="00B5364C">
      <w:pPr>
        <w:jc w:val="both"/>
        <w:rPr>
          <w:rFonts w:ascii="Times New Roman" w:hAnsi="Times New Roman"/>
          <w:sz w:val="24"/>
          <w:szCs w:val="24"/>
        </w:rPr>
      </w:pPr>
    </w:p>
    <w:p w:rsidR="00B5364C" w:rsidRPr="00A47259" w:rsidRDefault="00B5364C" w:rsidP="00B5364C">
      <w:pPr>
        <w:spacing w:after="0"/>
        <w:jc w:val="right"/>
        <w:rPr>
          <w:rFonts w:ascii="Times New Roman" w:hAnsi="Times New Roman"/>
          <w:sz w:val="18"/>
          <w:szCs w:val="18"/>
        </w:rPr>
      </w:pPr>
      <w:r w:rsidRPr="00A47259">
        <w:rPr>
          <w:rFonts w:ascii="Times New Roman" w:hAnsi="Times New Roman"/>
          <w:sz w:val="18"/>
          <w:szCs w:val="18"/>
        </w:rPr>
        <w:lastRenderedPageBreak/>
        <w:t>Приложение</w:t>
      </w:r>
    </w:p>
    <w:p w:rsidR="00B5364C" w:rsidRPr="00A47259" w:rsidRDefault="00A01026" w:rsidP="00B5364C">
      <w:pPr>
        <w:spacing w:after="0"/>
        <w:jc w:val="right"/>
        <w:rPr>
          <w:rFonts w:ascii="Times New Roman" w:hAnsi="Times New Roman"/>
          <w:sz w:val="18"/>
          <w:szCs w:val="18"/>
        </w:rPr>
      </w:pPr>
      <w:r>
        <w:rPr>
          <w:rFonts w:ascii="Times New Roman" w:hAnsi="Times New Roman"/>
          <w:sz w:val="18"/>
          <w:szCs w:val="18"/>
        </w:rPr>
        <w:t>к  постановлению Главы Артезиан</w:t>
      </w:r>
      <w:r w:rsidR="00B5364C" w:rsidRPr="00A47259">
        <w:rPr>
          <w:rFonts w:ascii="Times New Roman" w:hAnsi="Times New Roman"/>
          <w:sz w:val="18"/>
          <w:szCs w:val="18"/>
        </w:rPr>
        <w:t>ского СМО РК (</w:t>
      </w:r>
      <w:proofErr w:type="spellStart"/>
      <w:r w:rsidR="00B5364C" w:rsidRPr="00A47259">
        <w:rPr>
          <w:rFonts w:ascii="Times New Roman" w:hAnsi="Times New Roman"/>
          <w:sz w:val="18"/>
          <w:szCs w:val="18"/>
        </w:rPr>
        <w:t>ахлачи</w:t>
      </w:r>
      <w:proofErr w:type="spellEnd"/>
      <w:r w:rsidR="00B5364C" w:rsidRPr="00A47259">
        <w:rPr>
          <w:rFonts w:ascii="Times New Roman" w:hAnsi="Times New Roman"/>
          <w:sz w:val="18"/>
          <w:szCs w:val="18"/>
        </w:rPr>
        <w:t>)</w:t>
      </w:r>
    </w:p>
    <w:p w:rsidR="00CB52E7" w:rsidRPr="0077361B" w:rsidRDefault="0077361B" w:rsidP="0077361B">
      <w:pPr>
        <w:spacing w:after="0"/>
        <w:jc w:val="right"/>
        <w:rPr>
          <w:rFonts w:ascii="Times New Roman" w:hAnsi="Times New Roman"/>
          <w:sz w:val="18"/>
          <w:szCs w:val="18"/>
        </w:rPr>
      </w:pPr>
      <w:r>
        <w:rPr>
          <w:rFonts w:ascii="Times New Roman" w:hAnsi="Times New Roman"/>
          <w:sz w:val="18"/>
          <w:szCs w:val="18"/>
        </w:rPr>
        <w:t xml:space="preserve">от </w:t>
      </w:r>
      <w:proofErr w:type="spellStart"/>
      <w:r>
        <w:rPr>
          <w:rFonts w:ascii="Times New Roman" w:hAnsi="Times New Roman"/>
          <w:sz w:val="18"/>
          <w:szCs w:val="18"/>
        </w:rPr>
        <w:t>_______________________года</w:t>
      </w:r>
      <w:proofErr w:type="spellEnd"/>
      <w:r w:rsidR="003D72F0">
        <w:rPr>
          <w:rFonts w:ascii="Times New Roman" w:hAnsi="Times New Roman"/>
          <w:sz w:val="18"/>
          <w:szCs w:val="18"/>
        </w:rPr>
        <w:t xml:space="preserve"> №_____</w:t>
      </w:r>
    </w:p>
    <w:p w:rsidR="0077361B" w:rsidRPr="00175F30" w:rsidRDefault="0077361B" w:rsidP="0077361B">
      <w:pPr>
        <w:pStyle w:val="ConsPlusNormal"/>
        <w:jc w:val="both"/>
        <w:rPr>
          <w:rFonts w:ascii="Times New Roman" w:hAnsi="Times New Roman" w:cs="Times New Roman"/>
          <w:sz w:val="22"/>
          <w:szCs w:val="22"/>
        </w:rPr>
      </w:pPr>
    </w:p>
    <w:p w:rsidR="0077361B" w:rsidRPr="00175F30" w:rsidRDefault="0077361B" w:rsidP="0077361B">
      <w:pPr>
        <w:pStyle w:val="ConsPlusNormal"/>
        <w:ind w:firstLine="540"/>
        <w:jc w:val="both"/>
        <w:rPr>
          <w:rFonts w:ascii="Times New Roman" w:hAnsi="Times New Roman" w:cs="Times New Roman"/>
          <w:sz w:val="24"/>
          <w:szCs w:val="24"/>
        </w:rPr>
      </w:pPr>
    </w:p>
    <w:p w:rsidR="0077361B" w:rsidRPr="003D72F0" w:rsidRDefault="0077361B" w:rsidP="0077361B">
      <w:pPr>
        <w:pStyle w:val="ConsPlusTitle"/>
        <w:jc w:val="center"/>
        <w:rPr>
          <w:rFonts w:ascii="Times New Roman" w:hAnsi="Times New Roman" w:cs="Times New Roman"/>
        </w:rPr>
      </w:pPr>
      <w:bookmarkStart w:id="0" w:name="Par36"/>
      <w:bookmarkEnd w:id="0"/>
      <w:r w:rsidRPr="003D72F0">
        <w:rPr>
          <w:rFonts w:ascii="Times New Roman" w:hAnsi="Times New Roman" w:cs="Times New Roman"/>
        </w:rPr>
        <w:t xml:space="preserve">АДМИНИСТРАТИВНЫЙ РЕГЛАМЕНТ </w:t>
      </w:r>
    </w:p>
    <w:p w:rsidR="0077361B" w:rsidRPr="003D72F0" w:rsidRDefault="0077361B" w:rsidP="0077361B">
      <w:pPr>
        <w:pStyle w:val="ConsPlusTitle"/>
        <w:jc w:val="center"/>
        <w:rPr>
          <w:rFonts w:ascii="Times New Roman" w:hAnsi="Times New Roman" w:cs="Times New Roman"/>
        </w:rPr>
      </w:pPr>
      <w:r w:rsidRPr="003D72F0">
        <w:rPr>
          <w:rFonts w:ascii="Times New Roman" w:hAnsi="Times New Roman" w:cs="Times New Roman"/>
        </w:rPr>
        <w:t>ПО ПРЕДОСТАВЛЕНИЮ МУНИЦИПАЛЬНОЙ УСЛУГИ "ОБРАЗОВАНИЕ ЗЕМЕЛЬНЫХ УЧАСТКОВ ПУТЕМ РАЗДЕЛА, ОБЪЕДИНЕНИЯ И ПЕРЕРАСПРЕДЕЛЕНИЯ ЗЕМЕЛЬНЫХ УЧАСТКОВ "</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1. ОБЩИЕ ПОЛОЖЕНИЯ</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1.1. Предмет регулирования административного регламента</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1.1.1. Административны</w:t>
      </w:r>
      <w:r w:rsidR="00A01026">
        <w:rPr>
          <w:rFonts w:ascii="Times New Roman" w:hAnsi="Times New Roman" w:cs="Times New Roman"/>
        </w:rPr>
        <w:t>й регламент администрации Артезиан</w:t>
      </w:r>
      <w:r w:rsidRPr="003D72F0">
        <w:rPr>
          <w:rFonts w:ascii="Times New Roman" w:hAnsi="Times New Roman" w:cs="Times New Roman"/>
        </w:rPr>
        <w:t>ского сельского  муниципального образования Республики Калмыкия (далее — администрация сельского поселения) по предоставлению муниципальной услуги " Образование земельных участков путем раздела, объединения и перераспределения земельных участков"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должностными лицами администрации сельского поселения с заявителями.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1.1.2. Предметом регулирования настоящего Административного регламента являются отношения, возникающие между заявителями, администрацией сельского поселения и </w:t>
      </w:r>
      <w:r w:rsidR="004A2892" w:rsidRPr="003D72F0">
        <w:rPr>
          <w:rFonts w:ascii="Times New Roman" w:hAnsi="Times New Roman" w:cs="Times New Roman"/>
        </w:rPr>
        <w:t xml:space="preserve">Многофункциональным центром предоставления государственных и муниципальных услуг (далее – </w:t>
      </w:r>
      <w:r w:rsidRPr="003D72F0">
        <w:rPr>
          <w:rFonts w:ascii="Times New Roman" w:hAnsi="Times New Roman" w:cs="Times New Roman"/>
        </w:rPr>
        <w:t>МФЦ</w:t>
      </w:r>
      <w:r w:rsidR="004A2892" w:rsidRPr="003D72F0">
        <w:rPr>
          <w:rFonts w:ascii="Times New Roman" w:hAnsi="Times New Roman" w:cs="Times New Roman"/>
        </w:rPr>
        <w:t>)</w:t>
      </w:r>
      <w:r w:rsidRPr="003D72F0">
        <w:rPr>
          <w:rFonts w:ascii="Times New Roman" w:hAnsi="Times New Roman" w:cs="Times New Roman"/>
        </w:rPr>
        <w:t xml:space="preserve"> в связи с предоставлением муниципальной услуги по разделу, объединению и перераспределению земельных участков, находящихся в собственности поселения.</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1.2. Описание заявителей</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Заявителями являются физические и юридические лица — правообладатели земельных участков либо их представители, действующие в силу закона или на основании договора, доверенности (далее — заявитель, заявители).</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1.3. Требования к порядку информирования о предоставлении</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муниципальной услуги</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1.3.1. Орган, предоставляющий муниципальную услугу — администрация сельского поселения.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Обеспечивают организацию предоставления муниципальной услуги, уполномоченные должностные лица администрации сельского поселения.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За предоставлением муниципальной услуги заявитель может также обратиться в МФЦ.</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1.3.2. Сведения о месте нахождения, графике (режиме) работы, контактных телефонах (телефонах для справок и консультаций), </w:t>
      </w:r>
      <w:proofErr w:type="spellStart"/>
      <w:r w:rsidRPr="003D72F0">
        <w:rPr>
          <w:rFonts w:ascii="Times New Roman" w:hAnsi="Times New Roman" w:cs="Times New Roman"/>
        </w:rPr>
        <w:t>интернет-адресах</w:t>
      </w:r>
      <w:proofErr w:type="spellEnd"/>
      <w:r w:rsidRPr="003D72F0">
        <w:rPr>
          <w:rFonts w:ascii="Times New Roman" w:hAnsi="Times New Roman" w:cs="Times New Roman"/>
        </w:rPr>
        <w:t xml:space="preserve">, адресах электронной почты администрации сельского поселения, МФЦ приводятся в </w:t>
      </w:r>
      <w:hyperlink w:anchor="Par434" w:history="1">
        <w:r w:rsidRPr="003D72F0">
          <w:rPr>
            <w:rStyle w:val="a6"/>
            <w:rFonts w:ascii="Times New Roman" w:eastAsia="SimSun" w:hAnsi="Times New Roman" w:cs="Times New Roman"/>
            <w:u w:val="none"/>
          </w:rPr>
          <w:t xml:space="preserve">приложении </w:t>
        </w:r>
        <w:r w:rsidR="004A2892" w:rsidRPr="003D72F0">
          <w:rPr>
            <w:rStyle w:val="a6"/>
            <w:rFonts w:ascii="Times New Roman" w:eastAsia="SimSun" w:hAnsi="Times New Roman" w:cs="Times New Roman"/>
            <w:u w:val="none"/>
          </w:rPr>
          <w:t>№</w:t>
        </w:r>
        <w:r w:rsidRPr="003D72F0">
          <w:rPr>
            <w:rStyle w:val="a6"/>
            <w:rFonts w:ascii="Times New Roman" w:eastAsia="SimSun" w:hAnsi="Times New Roman" w:cs="Times New Roman"/>
            <w:u w:val="none"/>
          </w:rPr>
          <w:t xml:space="preserve"> 1</w:t>
        </w:r>
      </w:hyperlink>
      <w:r w:rsidRPr="003D72F0">
        <w:rPr>
          <w:rFonts w:ascii="Times New Roman" w:hAnsi="Times New Roman" w:cs="Times New Roman"/>
        </w:rPr>
        <w:t xml:space="preserve"> к настоящему Административному регламенту и размещаются: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на официальном сайте </w:t>
      </w:r>
      <w:r w:rsidR="00A01026">
        <w:rPr>
          <w:rFonts w:ascii="Times New Roman" w:hAnsi="Times New Roman" w:cs="Times New Roman"/>
        </w:rPr>
        <w:t>администрации Артезиан</w:t>
      </w:r>
      <w:r w:rsidR="004A2892" w:rsidRPr="003D72F0">
        <w:rPr>
          <w:rFonts w:ascii="Times New Roman" w:hAnsi="Times New Roman" w:cs="Times New Roman"/>
        </w:rPr>
        <w:t>ского сельского муниципального образования Республики Калмыкия</w:t>
      </w:r>
      <w:r w:rsidRPr="003D72F0">
        <w:rPr>
          <w:rFonts w:ascii="Times New Roman" w:hAnsi="Times New Roman" w:cs="Times New Roman"/>
        </w:rPr>
        <w:t xml:space="preserve"> (</w:t>
      </w:r>
      <w:r w:rsidR="004A2892" w:rsidRPr="00A01026">
        <w:rPr>
          <w:rFonts w:ascii="Times New Roman" w:hAnsi="Times New Roman" w:cs="Times New Roman"/>
          <w:lang w:val="en-US"/>
        </w:rPr>
        <w:t>www</w:t>
      </w:r>
      <w:r w:rsidR="004A2892" w:rsidRPr="00A01026">
        <w:rPr>
          <w:rFonts w:ascii="Times New Roman" w:hAnsi="Times New Roman" w:cs="Times New Roman"/>
        </w:rPr>
        <w:t>.</w:t>
      </w:r>
      <w:r w:rsidR="00A01026">
        <w:rPr>
          <w:rFonts w:ascii="Times New Roman" w:hAnsi="Times New Roman" w:cs="Times New Roman"/>
          <w:lang w:val="en-US"/>
        </w:rPr>
        <w:t>artesian</w:t>
      </w:r>
      <w:r w:rsidR="00A01026" w:rsidRPr="00A01026">
        <w:rPr>
          <w:rFonts w:ascii="Times New Roman" w:hAnsi="Times New Roman" w:cs="Times New Roman"/>
        </w:rPr>
        <w:t>-</w:t>
      </w:r>
      <w:proofErr w:type="spellStart"/>
      <w:r w:rsidR="004A2892" w:rsidRPr="00A01026">
        <w:rPr>
          <w:rFonts w:ascii="Times New Roman" w:hAnsi="Times New Roman" w:cs="Times New Roman"/>
          <w:lang w:val="en-US"/>
        </w:rPr>
        <w:t>smo</w:t>
      </w:r>
      <w:proofErr w:type="spellEnd"/>
      <w:r w:rsidR="00A01026" w:rsidRPr="00A01026">
        <w:rPr>
          <w:rFonts w:ascii="Times New Roman" w:hAnsi="Times New Roman" w:cs="Times New Roman"/>
        </w:rPr>
        <w:t>.</w:t>
      </w:r>
      <w:proofErr w:type="spellStart"/>
      <w:r w:rsidR="004A2892" w:rsidRPr="00A01026">
        <w:rPr>
          <w:rFonts w:ascii="Times New Roman" w:hAnsi="Times New Roman" w:cs="Times New Roman"/>
          <w:lang w:val="en-US"/>
        </w:rPr>
        <w:t>ru</w:t>
      </w:r>
      <w:proofErr w:type="spellEnd"/>
      <w:r w:rsidR="004A2892" w:rsidRPr="003D72F0">
        <w:rPr>
          <w:rFonts w:ascii="Times New Roman" w:hAnsi="Times New Roman" w:cs="Times New Roman"/>
        </w:rPr>
        <w:t>)</w:t>
      </w:r>
      <w:r w:rsidRPr="003D72F0">
        <w:rPr>
          <w:rFonts w:ascii="Times New Roman" w:hAnsi="Times New Roman" w:cs="Times New Roman"/>
        </w:rPr>
        <w:t>;</w:t>
      </w:r>
    </w:p>
    <w:p w:rsidR="0077361B" w:rsidRPr="003D72F0" w:rsidRDefault="0077361B" w:rsidP="004A2892">
      <w:pPr>
        <w:spacing w:after="0" w:line="240" w:lineRule="auto"/>
        <w:jc w:val="both"/>
        <w:rPr>
          <w:rFonts w:ascii="Times New Roman" w:hAnsi="Times New Roman"/>
          <w:sz w:val="20"/>
          <w:szCs w:val="20"/>
        </w:rPr>
      </w:pPr>
      <w:r w:rsidRPr="003D72F0">
        <w:rPr>
          <w:rFonts w:ascii="Times New Roman" w:hAnsi="Times New Roman"/>
          <w:sz w:val="20"/>
          <w:szCs w:val="20"/>
        </w:rPr>
        <w:t xml:space="preserve">- </w:t>
      </w:r>
      <w:r w:rsidR="004A2892" w:rsidRPr="003D72F0">
        <w:rPr>
          <w:rFonts w:ascii="Times New Roman" w:hAnsi="Times New Roman"/>
          <w:sz w:val="20"/>
          <w:szCs w:val="20"/>
        </w:rPr>
        <w:t xml:space="preserve">на региональном портале государственных и муниципальных услуг (функций) Республики Калмыкия </w:t>
      </w:r>
      <w:hyperlink r:id="rId8" w:history="1">
        <w:r w:rsidR="004A2892" w:rsidRPr="003D72F0">
          <w:rPr>
            <w:rStyle w:val="a6"/>
            <w:rFonts w:ascii="Times New Roman" w:hAnsi="Times New Roman"/>
            <w:sz w:val="20"/>
            <w:szCs w:val="20"/>
            <w:lang w:val="en-US"/>
          </w:rPr>
          <w:t>www</w:t>
        </w:r>
        <w:r w:rsidR="004A2892" w:rsidRPr="003D72F0">
          <w:rPr>
            <w:rStyle w:val="a6"/>
            <w:rFonts w:ascii="Times New Roman" w:hAnsi="Times New Roman"/>
            <w:sz w:val="20"/>
            <w:szCs w:val="20"/>
          </w:rPr>
          <w:t>.</w:t>
        </w:r>
        <w:r w:rsidR="004A2892" w:rsidRPr="003D72F0">
          <w:rPr>
            <w:rStyle w:val="a6"/>
            <w:rFonts w:ascii="Times New Roman" w:hAnsi="Times New Roman"/>
            <w:sz w:val="20"/>
            <w:szCs w:val="20"/>
            <w:lang w:val="en-US"/>
          </w:rPr>
          <w:t>pgu</w:t>
        </w:r>
        <w:r w:rsidR="004A2892" w:rsidRPr="003D72F0">
          <w:rPr>
            <w:rStyle w:val="a6"/>
            <w:rFonts w:ascii="Times New Roman" w:hAnsi="Times New Roman"/>
            <w:sz w:val="20"/>
            <w:szCs w:val="20"/>
          </w:rPr>
          <w:t>.</w:t>
        </w:r>
        <w:r w:rsidR="004A2892" w:rsidRPr="003D72F0">
          <w:rPr>
            <w:rStyle w:val="a6"/>
            <w:rFonts w:ascii="Times New Roman" w:hAnsi="Times New Roman"/>
            <w:sz w:val="20"/>
            <w:szCs w:val="20"/>
            <w:lang w:val="en-US"/>
          </w:rPr>
          <w:t>egov</w:t>
        </w:r>
        <w:r w:rsidR="004A2892" w:rsidRPr="003D72F0">
          <w:rPr>
            <w:rStyle w:val="a6"/>
            <w:rFonts w:ascii="Times New Roman" w:hAnsi="Times New Roman"/>
            <w:sz w:val="20"/>
            <w:szCs w:val="20"/>
          </w:rPr>
          <w:t>08.</w:t>
        </w:r>
        <w:r w:rsidR="004A2892" w:rsidRPr="003D72F0">
          <w:rPr>
            <w:rStyle w:val="a6"/>
            <w:rFonts w:ascii="Times New Roman" w:hAnsi="Times New Roman"/>
            <w:sz w:val="20"/>
            <w:szCs w:val="20"/>
            <w:lang w:val="en-US"/>
          </w:rPr>
          <w:t>ru</w:t>
        </w:r>
      </w:hyperlink>
      <w:r w:rsidRPr="003D72F0">
        <w:rPr>
          <w:rFonts w:ascii="Times New Roman" w:hAnsi="Times New Roman"/>
          <w:sz w:val="20"/>
          <w:szCs w:val="20"/>
        </w:rPr>
        <w:t>;</w:t>
      </w:r>
    </w:p>
    <w:p w:rsidR="0077361B" w:rsidRPr="003D72F0" w:rsidRDefault="0077361B" w:rsidP="0077361B">
      <w:pPr>
        <w:pStyle w:val="ConsPlusNormal"/>
        <w:ind w:firstLine="567"/>
        <w:jc w:val="both"/>
        <w:rPr>
          <w:rFonts w:ascii="Times New Roman" w:hAnsi="Times New Roman" w:cs="Times New Roman"/>
        </w:rPr>
      </w:pPr>
      <w:r w:rsidRPr="003D72F0">
        <w:rPr>
          <w:rFonts w:ascii="Times New Roman" w:hAnsi="Times New Roman" w:cs="Times New Roman"/>
        </w:rPr>
        <w:t>- на Едином портале государственных и муниципальных услуг (функций) в сети Интернет (</w:t>
      </w:r>
      <w:hyperlink r:id="rId9" w:history="1">
        <w:r w:rsidRPr="003D72F0">
          <w:rPr>
            <w:rStyle w:val="a6"/>
            <w:rFonts w:ascii="Times New Roman" w:eastAsia="SimSun" w:hAnsi="Times New Roman" w:cs="Times New Roman"/>
          </w:rPr>
          <w:t>www.gosuslugi.ru</w:t>
        </w:r>
      </w:hyperlink>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в администрации сельского поселе</w:t>
      </w:r>
      <w:r w:rsidR="00685C31" w:rsidRPr="003D72F0">
        <w:rPr>
          <w:rFonts w:ascii="Times New Roman" w:hAnsi="Times New Roman" w:cs="Times New Roman"/>
        </w:rPr>
        <w:t>ния</w:t>
      </w:r>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с использованием средств телефонной связи, средств сети Интернет.</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1.3.4. Информация заявителям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уполномоченными должностными лицами администрации сельского поселения, МФЦ (далее ‒ уполномоченные должностные лица).</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средств Интернета:</w:t>
      </w:r>
    </w:p>
    <w:p w:rsidR="00685C31" w:rsidRPr="003D72F0" w:rsidRDefault="0077361B" w:rsidP="00685C31">
      <w:pPr>
        <w:spacing w:after="0" w:line="240" w:lineRule="auto"/>
        <w:jc w:val="both"/>
        <w:rPr>
          <w:rFonts w:ascii="Times New Roman" w:hAnsi="Times New Roman"/>
          <w:sz w:val="20"/>
          <w:szCs w:val="20"/>
        </w:rPr>
      </w:pPr>
      <w:r w:rsidRPr="003D72F0">
        <w:rPr>
          <w:rFonts w:ascii="Times New Roman" w:hAnsi="Times New Roman"/>
          <w:sz w:val="20"/>
          <w:szCs w:val="20"/>
        </w:rPr>
        <w:t xml:space="preserve">- </w:t>
      </w:r>
      <w:r w:rsidR="00685C31" w:rsidRPr="003D72F0">
        <w:rPr>
          <w:rFonts w:ascii="Times New Roman" w:hAnsi="Times New Roman"/>
          <w:sz w:val="20"/>
          <w:szCs w:val="20"/>
        </w:rPr>
        <w:t xml:space="preserve">на региональном портале государственных и муниципальных услуг (функций) Республики Калмыкия </w:t>
      </w:r>
      <w:hyperlink r:id="rId10" w:history="1">
        <w:r w:rsidR="00685C31" w:rsidRPr="003D72F0">
          <w:rPr>
            <w:rStyle w:val="a6"/>
            <w:rFonts w:ascii="Times New Roman" w:hAnsi="Times New Roman"/>
            <w:sz w:val="20"/>
            <w:szCs w:val="20"/>
            <w:lang w:val="en-US"/>
          </w:rPr>
          <w:t>www</w:t>
        </w:r>
        <w:r w:rsidR="00685C31" w:rsidRPr="003D72F0">
          <w:rPr>
            <w:rStyle w:val="a6"/>
            <w:rFonts w:ascii="Times New Roman" w:hAnsi="Times New Roman"/>
            <w:sz w:val="20"/>
            <w:szCs w:val="20"/>
          </w:rPr>
          <w:t>.</w:t>
        </w:r>
        <w:proofErr w:type="spellStart"/>
        <w:r w:rsidR="00685C31" w:rsidRPr="003D72F0">
          <w:rPr>
            <w:rStyle w:val="a6"/>
            <w:rFonts w:ascii="Times New Roman" w:hAnsi="Times New Roman"/>
            <w:sz w:val="20"/>
            <w:szCs w:val="20"/>
            <w:lang w:val="en-US"/>
          </w:rPr>
          <w:t>pgu</w:t>
        </w:r>
        <w:proofErr w:type="spellEnd"/>
        <w:r w:rsidR="00685C31" w:rsidRPr="003D72F0">
          <w:rPr>
            <w:rStyle w:val="a6"/>
            <w:rFonts w:ascii="Times New Roman" w:hAnsi="Times New Roman"/>
            <w:sz w:val="20"/>
            <w:szCs w:val="20"/>
          </w:rPr>
          <w:t>.</w:t>
        </w:r>
        <w:proofErr w:type="spellStart"/>
        <w:r w:rsidR="00685C31" w:rsidRPr="003D72F0">
          <w:rPr>
            <w:rStyle w:val="a6"/>
            <w:rFonts w:ascii="Times New Roman" w:hAnsi="Times New Roman"/>
            <w:sz w:val="20"/>
            <w:szCs w:val="20"/>
            <w:lang w:val="en-US"/>
          </w:rPr>
          <w:t>egov</w:t>
        </w:r>
        <w:proofErr w:type="spellEnd"/>
        <w:r w:rsidR="00685C31" w:rsidRPr="003D72F0">
          <w:rPr>
            <w:rStyle w:val="a6"/>
            <w:rFonts w:ascii="Times New Roman" w:hAnsi="Times New Roman"/>
            <w:sz w:val="20"/>
            <w:szCs w:val="20"/>
          </w:rPr>
          <w:t>08.</w:t>
        </w:r>
        <w:proofErr w:type="spellStart"/>
        <w:r w:rsidR="00685C31" w:rsidRPr="003D72F0">
          <w:rPr>
            <w:rStyle w:val="a6"/>
            <w:rFonts w:ascii="Times New Roman" w:hAnsi="Times New Roman"/>
            <w:sz w:val="20"/>
            <w:szCs w:val="20"/>
            <w:lang w:val="en-US"/>
          </w:rPr>
          <w:t>ru</w:t>
        </w:r>
        <w:proofErr w:type="spellEnd"/>
      </w:hyperlink>
      <w:r w:rsidR="00685C31" w:rsidRPr="003D72F0">
        <w:rPr>
          <w:rFonts w:ascii="Times New Roman" w:hAnsi="Times New Roman"/>
          <w:sz w:val="20"/>
          <w:szCs w:val="20"/>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на Едином портале государственных и муниципальных услуг (функций) (</w:t>
      </w:r>
      <w:hyperlink r:id="rId11" w:history="1">
        <w:r w:rsidRPr="003D72F0">
          <w:rPr>
            <w:rStyle w:val="a6"/>
            <w:rFonts w:ascii="Times New Roman" w:eastAsia="SimSun" w:hAnsi="Times New Roman" w:cs="Times New Roman"/>
          </w:rPr>
          <w:t>www.gosuslugi.ru</w:t>
        </w:r>
      </w:hyperlink>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На информационных стендах в местах предоставления муниципальной ус</w:t>
      </w:r>
      <w:r w:rsidR="00685C31" w:rsidRPr="003D72F0">
        <w:rPr>
          <w:rFonts w:ascii="Times New Roman" w:hAnsi="Times New Roman" w:cs="Times New Roman"/>
        </w:rPr>
        <w:t>луги, а также на официальном сайте сельского поселения</w:t>
      </w:r>
      <w:r w:rsidRPr="003D72F0">
        <w:rPr>
          <w:rFonts w:ascii="Times New Roman" w:hAnsi="Times New Roman" w:cs="Times New Roman"/>
        </w:rPr>
        <w:t xml:space="preserve">, МФЦ, на </w:t>
      </w:r>
      <w:r w:rsidR="00685C31" w:rsidRPr="003D72F0">
        <w:rPr>
          <w:rFonts w:ascii="Times New Roman" w:hAnsi="Times New Roman" w:cs="Times New Roman"/>
        </w:rPr>
        <w:t xml:space="preserve">региональном портале Республики Калмыкия, </w:t>
      </w:r>
      <w:r w:rsidRPr="003D72F0">
        <w:rPr>
          <w:rFonts w:ascii="Times New Roman" w:hAnsi="Times New Roman" w:cs="Times New Roman"/>
        </w:rPr>
        <w:t>на Едином портале государственных и муниципальных услуг (функций) размещается также следующая информация: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текст настоящего Административного регламента;</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lastRenderedPageBreak/>
        <w:t>- тексты из нормативных правовых актов, регулирующих предоставление муниципальной услуги, либо выдержки из них;</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формы, образцы заявлений, документов.</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о порядке предоставления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о ходе предоставления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об отказе в предоставлении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1.3.6. Информация о сроке завершения оформления документов и возможности их получения заявителю сообщается при подаче документов.</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со специалистами.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77361B" w:rsidRPr="003D72F0" w:rsidRDefault="0077361B" w:rsidP="0077361B">
      <w:pPr>
        <w:pStyle w:val="ConsPlusNormal"/>
        <w:ind w:firstLine="540"/>
        <w:jc w:val="both"/>
        <w:rPr>
          <w:rFonts w:ascii="Times New Roman" w:hAnsi="Times New Roman" w:cs="Times New Roman"/>
          <w:b/>
        </w:rPr>
      </w:pPr>
    </w:p>
    <w:p w:rsidR="0077361B" w:rsidRPr="003D72F0" w:rsidRDefault="0077361B" w:rsidP="0077361B">
      <w:pPr>
        <w:pStyle w:val="ConsPlusNormal"/>
        <w:jc w:val="center"/>
        <w:rPr>
          <w:rFonts w:ascii="Times New Roman" w:hAnsi="Times New Roman" w:cs="Times New Roman"/>
          <w:b/>
        </w:rPr>
      </w:pPr>
      <w:r w:rsidRPr="003D72F0">
        <w:rPr>
          <w:rFonts w:ascii="Times New Roman" w:hAnsi="Times New Roman" w:cs="Times New Roman"/>
          <w:b/>
        </w:rPr>
        <w:t>2. СТАНДАРТ ПРЕДОСТАВЛЕНИЯ МУНИЦИПАЛЬНОЙ УСЛУГИ</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2.1. Наименование муниципальной услуги</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В рамках действия настоящего Административного регламента осуществляется предоставление муниципальной услуги "</w:t>
      </w:r>
      <w:r w:rsidR="00685C31" w:rsidRPr="003D72F0">
        <w:rPr>
          <w:rFonts w:ascii="Times New Roman" w:hAnsi="Times New Roman" w:cs="Times New Roman"/>
        </w:rPr>
        <w:t>Образование земельных участков путем р</w:t>
      </w:r>
      <w:r w:rsidRPr="003D72F0">
        <w:rPr>
          <w:rFonts w:ascii="Times New Roman" w:hAnsi="Times New Roman" w:cs="Times New Roman"/>
        </w:rPr>
        <w:t>аздел</w:t>
      </w:r>
      <w:r w:rsidR="00685C31" w:rsidRPr="003D72F0">
        <w:rPr>
          <w:rFonts w:ascii="Times New Roman" w:hAnsi="Times New Roman" w:cs="Times New Roman"/>
        </w:rPr>
        <w:t>а</w:t>
      </w:r>
      <w:r w:rsidRPr="003D72F0">
        <w:rPr>
          <w:rFonts w:ascii="Times New Roman" w:hAnsi="Times New Roman" w:cs="Times New Roman"/>
        </w:rPr>
        <w:t>, объединени</w:t>
      </w:r>
      <w:r w:rsidR="00685C31" w:rsidRPr="003D72F0">
        <w:rPr>
          <w:rFonts w:ascii="Times New Roman" w:hAnsi="Times New Roman" w:cs="Times New Roman"/>
        </w:rPr>
        <w:t>я</w:t>
      </w:r>
      <w:r w:rsidRPr="003D72F0">
        <w:rPr>
          <w:rFonts w:ascii="Times New Roman" w:hAnsi="Times New Roman" w:cs="Times New Roman"/>
        </w:rPr>
        <w:t xml:space="preserve"> и перераспределени</w:t>
      </w:r>
      <w:r w:rsidR="00685C31" w:rsidRPr="003D72F0">
        <w:rPr>
          <w:rFonts w:ascii="Times New Roman" w:hAnsi="Times New Roman" w:cs="Times New Roman"/>
        </w:rPr>
        <w:t>я земельных участков</w:t>
      </w:r>
      <w:r w:rsidRPr="003D72F0">
        <w:rPr>
          <w:rFonts w:ascii="Times New Roman" w:hAnsi="Times New Roman" w:cs="Times New Roman"/>
        </w:rPr>
        <w:t>".</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2.2. Наименование органа, предоставляющего</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муниципальную услугу</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2.2.1. Орган, предоставляющий муниципальную услугу — администрация сельского поселения.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Обеспечивают организацию предоставления муниципальной услуги, уполномоченные должностные лица администрации сельского поселения.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2.2.2. Администрация сельского поселения при предоставлении муниципальной услуги в целях получения документов, необходимых для принятия решения об образовании земельных участков при разделе, объединении и перераспределении земельных участков, информации для проверки сведений, предоставленных заявителем, осуществляет взаимодействие с Управлением Федеральной службы государственной регистрации, кадастра и картографии по </w:t>
      </w:r>
      <w:r w:rsidR="00685C31" w:rsidRPr="003D72F0">
        <w:rPr>
          <w:rFonts w:ascii="Times New Roman" w:hAnsi="Times New Roman" w:cs="Times New Roman"/>
        </w:rPr>
        <w:t>Республике Калмыкия</w:t>
      </w:r>
      <w:r w:rsidRPr="003D72F0">
        <w:rPr>
          <w:rFonts w:ascii="Times New Roman" w:hAnsi="Times New Roman" w:cs="Times New Roman"/>
        </w:rPr>
        <w:t xml:space="preserve">,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685C31" w:rsidRPr="003D72F0">
        <w:rPr>
          <w:rFonts w:ascii="Times New Roman" w:hAnsi="Times New Roman" w:cs="Times New Roman"/>
        </w:rPr>
        <w:t>Республике Калмыкия.</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2.3. Результат предоставления муниципальной услуги</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Результатом предоставления муниципальной услуги является выдача постановления администрации сельского поселения об образовании земельных участков при разделе, объединении и перераспределении земельных участков либо мотивированный отказ в предоставлении муниципальной услуги.</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2.4. Срок предоставления муниципальной услуги</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Срок регистрации документов - 1 календарный день.</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Срок рассмотрения представленных документов, в том числе истребование документов (сведений), указанных в </w:t>
      </w:r>
      <w:hyperlink w:anchor="Par149" w:history="1">
        <w:r w:rsidRPr="003D72F0">
          <w:rPr>
            <w:rStyle w:val="a6"/>
            <w:rFonts w:ascii="Times New Roman" w:eastAsia="SimSun" w:hAnsi="Times New Roman" w:cs="Times New Roman"/>
          </w:rPr>
          <w:t>пункте 2.6.2</w:t>
        </w:r>
      </w:hyperlink>
      <w:r w:rsidRPr="003D72F0">
        <w:rPr>
          <w:rFonts w:ascii="Times New Roman" w:hAnsi="Times New Roman" w:cs="Times New Roman"/>
        </w:rPr>
        <w:t xml:space="preserve"> настоящего Административного регламента, в рамках межведомственного взаимодействия - </w:t>
      </w:r>
      <w:r w:rsidR="00685C31" w:rsidRPr="003D72F0">
        <w:rPr>
          <w:rFonts w:ascii="Times New Roman" w:hAnsi="Times New Roman" w:cs="Times New Roman"/>
        </w:rPr>
        <w:t>5</w:t>
      </w:r>
      <w:r w:rsidRPr="003D72F0">
        <w:rPr>
          <w:rFonts w:ascii="Times New Roman" w:hAnsi="Times New Roman" w:cs="Times New Roman"/>
        </w:rPr>
        <w:t xml:space="preserve"> календарных дней.</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Срок подготовки проекта постановления администрации сельского поселения об образовании земельных участков при разделе, объединении и перераспределении земельных участков или подготовка мотивированного отказа в предоставлении муниципальной услуги - 19 календарных дней.</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Срок направления заявителю постановления администрации сельского  поселения об образовании земельных участков при разделе, объединении и перераспределении земельных участков либо уведомления о мотивированном отказе - 3 календарных дня.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lastRenderedPageBreak/>
        <w:t>Оснований для приостановления сроков предоставления муниципальной услуги законодательством не предусмотрено.</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2.5. Правовые основания предоставления муниципальной услуги</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Предоставление муниципальной услуги "</w:t>
      </w:r>
      <w:r w:rsidR="00AE4CE6" w:rsidRPr="003D72F0">
        <w:rPr>
          <w:rFonts w:ascii="Times New Roman" w:hAnsi="Times New Roman" w:cs="Times New Roman"/>
        </w:rPr>
        <w:t xml:space="preserve"> Образование земельных участков путем раздела, объединения и перераспределения земельных участков</w:t>
      </w:r>
      <w:r w:rsidRPr="003D72F0">
        <w:rPr>
          <w:rFonts w:ascii="Times New Roman" w:hAnsi="Times New Roman" w:cs="Times New Roman"/>
        </w:rPr>
        <w:t>" осуществляется в соответствии с:</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Гражданским кодексом Российской Федерации (часть 1) от 30.11.1994 N 51-ФЗ ("Собрание законодательства РФ", 05.12.1994, N 32, ст. 3301; "Российская газета", 08.12.1994, N 238-239);</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AE4CE6" w:rsidRPr="003D72F0" w:rsidRDefault="00AE4CE6" w:rsidP="00AE4CE6">
      <w:pPr>
        <w:spacing w:after="0" w:line="240" w:lineRule="auto"/>
        <w:contextualSpacing/>
        <w:jc w:val="both"/>
        <w:rPr>
          <w:rFonts w:ascii="Times New Roman" w:hAnsi="Times New Roman"/>
          <w:sz w:val="20"/>
          <w:szCs w:val="20"/>
        </w:rPr>
      </w:pPr>
      <w:r w:rsidRPr="003D72F0">
        <w:rPr>
          <w:rFonts w:ascii="Times New Roman" w:hAnsi="Times New Roman"/>
          <w:sz w:val="20"/>
          <w:szCs w:val="20"/>
        </w:rPr>
        <w:t xml:space="preserve">        Законом Республики Калмыкия от 09.04.2010г. № 177-IV-3 «О регулировании земельных отношений в Республике Калмыкия» «опубликован в газете «</w:t>
      </w:r>
      <w:proofErr w:type="spellStart"/>
      <w:r w:rsidRPr="003D72F0">
        <w:rPr>
          <w:rFonts w:ascii="Times New Roman" w:hAnsi="Times New Roman"/>
          <w:sz w:val="20"/>
          <w:szCs w:val="20"/>
        </w:rPr>
        <w:t>Хальмг</w:t>
      </w:r>
      <w:proofErr w:type="spellEnd"/>
      <w:r w:rsidRPr="003D72F0">
        <w:rPr>
          <w:rFonts w:ascii="Times New Roman" w:hAnsi="Times New Roman"/>
          <w:sz w:val="20"/>
          <w:szCs w:val="20"/>
        </w:rPr>
        <w:t xml:space="preserve"> </w:t>
      </w:r>
      <w:proofErr w:type="spellStart"/>
      <w:r w:rsidRPr="003D72F0">
        <w:rPr>
          <w:rFonts w:ascii="Times New Roman" w:hAnsi="Times New Roman"/>
          <w:sz w:val="20"/>
          <w:szCs w:val="20"/>
        </w:rPr>
        <w:t>унн</w:t>
      </w:r>
      <w:proofErr w:type="spellEnd"/>
      <w:r w:rsidRPr="003D72F0">
        <w:rPr>
          <w:rFonts w:ascii="Times New Roman" w:hAnsi="Times New Roman"/>
          <w:sz w:val="20"/>
          <w:szCs w:val="20"/>
        </w:rPr>
        <w:t>» от 13.04.2010г. №62;</w:t>
      </w:r>
    </w:p>
    <w:p w:rsidR="00AE4CE6" w:rsidRPr="003D72F0" w:rsidRDefault="00AE4CE6" w:rsidP="00AE4CE6">
      <w:pPr>
        <w:spacing w:after="0" w:line="240" w:lineRule="auto"/>
        <w:contextualSpacing/>
        <w:jc w:val="both"/>
        <w:rPr>
          <w:rFonts w:ascii="Times New Roman" w:hAnsi="Times New Roman"/>
          <w:sz w:val="20"/>
          <w:szCs w:val="20"/>
        </w:rPr>
      </w:pPr>
      <w:r w:rsidRPr="003D72F0">
        <w:rPr>
          <w:rFonts w:ascii="Times New Roman" w:hAnsi="Times New Roman"/>
          <w:sz w:val="20"/>
          <w:szCs w:val="20"/>
        </w:rPr>
        <w:t xml:space="preserve">        Уставом Адыковского сельского муниципального образования Республики Калмыкия. </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и иными действующими в данной сфере нормативными правовыми актами.</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2.6. Исчерпывающий перечень документов, необходимых</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для предоставления муниципальной услуги</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bookmarkStart w:id="1" w:name="Par135"/>
      <w:bookmarkEnd w:id="1"/>
      <w:r w:rsidRPr="003D72F0">
        <w:rPr>
          <w:rFonts w:ascii="Times New Roman" w:hAnsi="Times New Roman" w:cs="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Муниципальная услуга предоставляется на основании заявления, поступившего в администрацию сельского поселения или в МФЦ.</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В письменном заявлении должна быть указана информация о заявителе (для физических лиц и индивидуальных предпринимателей — Ф.И.О., паспортные данные, адрес регистрации, контактный телефон (телефон указывается по желанию); для юридических лиц — наименование юридического лица, юридический и фактический адреса, ИНН, ОГРН, контактная информация (телефон, факс, адрес электронной почты указываются по желанию)). Заявление должно быть подписано заявителем или его уполномоченным представителем.</w:t>
      </w:r>
    </w:p>
    <w:p w:rsidR="0077361B" w:rsidRPr="003D72F0" w:rsidRDefault="00442775" w:rsidP="0077361B">
      <w:pPr>
        <w:pStyle w:val="ConsPlusNormal"/>
        <w:ind w:firstLine="540"/>
        <w:jc w:val="both"/>
        <w:rPr>
          <w:rFonts w:ascii="Times New Roman" w:hAnsi="Times New Roman" w:cs="Times New Roman"/>
        </w:rPr>
      </w:pPr>
      <w:hyperlink w:anchor="Par492" w:history="1">
        <w:r w:rsidR="0077361B" w:rsidRPr="003D72F0">
          <w:rPr>
            <w:rStyle w:val="a6"/>
            <w:rFonts w:ascii="Times New Roman" w:eastAsia="SimSun" w:hAnsi="Times New Roman" w:cs="Times New Roman"/>
          </w:rPr>
          <w:t>Образцы заявлений</w:t>
        </w:r>
      </w:hyperlink>
      <w:r w:rsidR="0077361B" w:rsidRPr="003D72F0">
        <w:rPr>
          <w:rFonts w:ascii="Times New Roman" w:hAnsi="Times New Roman" w:cs="Times New Roman"/>
        </w:rPr>
        <w:t xml:space="preserve"> приведены в приложениях NN 2, 3, 4 к настоящему Административному регламенту.</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К заявлению прилагаются следующие документы:</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Заявление на бумажном носителе представляется: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посредством почтового отправления;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при личном обращении заявителя либо его законного представителя.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В электронной форме запрос представляется путем заполнения одной из форм, размещенных на Портале государственных и муниципальных услуг </w:t>
      </w:r>
      <w:r w:rsidR="00AE4CE6" w:rsidRPr="003D72F0">
        <w:rPr>
          <w:rFonts w:ascii="Times New Roman" w:hAnsi="Times New Roman" w:cs="Times New Roman"/>
        </w:rPr>
        <w:t>Республики Калмыкия</w:t>
      </w:r>
      <w:r w:rsidRPr="003D72F0">
        <w:rPr>
          <w:rFonts w:ascii="Times New Roman" w:hAnsi="Times New Roman" w:cs="Times New Roman"/>
        </w:rPr>
        <w:t xml:space="preserve"> (</w:t>
      </w:r>
      <w:hyperlink r:id="rId12" w:history="1">
        <w:r w:rsidR="00AE4CE6" w:rsidRPr="003D72F0">
          <w:rPr>
            <w:rStyle w:val="a6"/>
            <w:rFonts w:ascii="Times New Roman" w:hAnsi="Times New Roman" w:cs="Times New Roman"/>
            <w:lang w:val="en-US"/>
          </w:rPr>
          <w:t>www</w:t>
        </w:r>
        <w:r w:rsidR="00AE4CE6" w:rsidRPr="003D72F0">
          <w:rPr>
            <w:rStyle w:val="a6"/>
            <w:rFonts w:ascii="Times New Roman" w:hAnsi="Times New Roman" w:cs="Times New Roman"/>
          </w:rPr>
          <w:t>.</w:t>
        </w:r>
        <w:r w:rsidR="00AE4CE6" w:rsidRPr="003D72F0">
          <w:rPr>
            <w:rStyle w:val="a6"/>
            <w:rFonts w:ascii="Times New Roman" w:hAnsi="Times New Roman" w:cs="Times New Roman"/>
            <w:lang w:val="en-US"/>
          </w:rPr>
          <w:t>pgu</w:t>
        </w:r>
        <w:r w:rsidR="00AE4CE6" w:rsidRPr="003D72F0">
          <w:rPr>
            <w:rStyle w:val="a6"/>
            <w:rFonts w:ascii="Times New Roman" w:hAnsi="Times New Roman" w:cs="Times New Roman"/>
          </w:rPr>
          <w:t>.</w:t>
        </w:r>
        <w:r w:rsidR="00AE4CE6" w:rsidRPr="003D72F0">
          <w:rPr>
            <w:rStyle w:val="a6"/>
            <w:rFonts w:ascii="Times New Roman" w:hAnsi="Times New Roman" w:cs="Times New Roman"/>
            <w:lang w:val="en-US"/>
          </w:rPr>
          <w:t>egov</w:t>
        </w:r>
        <w:r w:rsidR="00AE4CE6" w:rsidRPr="003D72F0">
          <w:rPr>
            <w:rStyle w:val="a6"/>
            <w:rFonts w:ascii="Times New Roman" w:hAnsi="Times New Roman" w:cs="Times New Roman"/>
          </w:rPr>
          <w:t>08.</w:t>
        </w:r>
        <w:r w:rsidR="00AE4CE6" w:rsidRPr="003D72F0">
          <w:rPr>
            <w:rStyle w:val="a6"/>
            <w:rFonts w:ascii="Times New Roman" w:hAnsi="Times New Roman" w:cs="Times New Roman"/>
            <w:lang w:val="en-US"/>
          </w:rPr>
          <w:t>ru</w:t>
        </w:r>
      </w:hyperlink>
      <w:r w:rsidRPr="003D72F0">
        <w:rPr>
          <w:rFonts w:ascii="Times New Roman" w:hAnsi="Times New Roman" w:cs="Times New Roman"/>
        </w:rPr>
        <w:t>) в сети Интернет, а также на Едином портале государственных и муниципальных услуг (функций) (</w:t>
      </w:r>
      <w:hyperlink r:id="rId13" w:history="1">
        <w:r w:rsidRPr="003D72F0">
          <w:rPr>
            <w:rStyle w:val="a6"/>
            <w:rFonts w:ascii="Times New Roman" w:eastAsia="SimSun" w:hAnsi="Times New Roman" w:cs="Times New Roman"/>
          </w:rPr>
          <w:t>www.gosuslugi.ru</w:t>
        </w:r>
      </w:hyperlink>
      <w:r w:rsidRPr="003D72F0">
        <w:rPr>
          <w:rFonts w:ascii="Times New Roman" w:hAnsi="Times New Roman" w:cs="Times New Roman"/>
        </w:rPr>
        <w:t>) в сети Интернет, прикрепив к заявлению указанные в настоящем пункте необходимые документы в электронном виде.</w:t>
      </w:r>
    </w:p>
    <w:p w:rsidR="0077361B" w:rsidRPr="003D72F0" w:rsidRDefault="0077361B" w:rsidP="0077361B">
      <w:pPr>
        <w:pStyle w:val="ConsPlusNormal"/>
        <w:ind w:firstLine="540"/>
        <w:jc w:val="both"/>
        <w:rPr>
          <w:rFonts w:ascii="Times New Roman" w:hAnsi="Times New Roman" w:cs="Times New Roman"/>
        </w:rPr>
      </w:pPr>
      <w:bookmarkStart w:id="2" w:name="Par149"/>
      <w:bookmarkEnd w:id="2"/>
      <w:r w:rsidRPr="003D72F0">
        <w:rPr>
          <w:rFonts w:ascii="Times New Roman" w:hAnsi="Times New Roman" w:cs="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кадастровый паспорт преобразуемого земельного участка (земельных участков), для предоставления муниципальной услуги администрация </w:t>
      </w:r>
      <w:r w:rsidR="00AE4CE6" w:rsidRPr="003D72F0">
        <w:rPr>
          <w:rFonts w:ascii="Times New Roman" w:hAnsi="Times New Roman" w:cs="Times New Roman"/>
        </w:rPr>
        <w:t>сельского</w:t>
      </w:r>
      <w:r w:rsidRPr="003D72F0">
        <w:rPr>
          <w:rFonts w:ascii="Times New Roman" w:hAnsi="Times New Roman" w:cs="Times New Roman"/>
        </w:rPr>
        <w:t xml:space="preserve"> поселения в рамках межведомственного взаимодействия </w:t>
      </w:r>
      <w:r w:rsidRPr="003D72F0">
        <w:rPr>
          <w:rFonts w:ascii="Times New Roman" w:hAnsi="Times New Roman" w:cs="Times New Roman"/>
        </w:rPr>
        <w:lastRenderedPageBreak/>
        <w:t xml:space="preserve">может запросить данный документ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AE4CE6" w:rsidRPr="003D72F0">
        <w:rPr>
          <w:rFonts w:ascii="Times New Roman" w:hAnsi="Times New Roman" w:cs="Times New Roman"/>
        </w:rPr>
        <w:t>Республике Калмыкия</w:t>
      </w:r>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кадастровые паспорта (кадастровый паспорт) образованных земельных участков (земельного участка), для предоставления муниципальной услуги администрация </w:t>
      </w:r>
      <w:r w:rsidR="00AE4CE6" w:rsidRPr="003D72F0">
        <w:rPr>
          <w:rFonts w:ascii="Times New Roman" w:hAnsi="Times New Roman" w:cs="Times New Roman"/>
        </w:rPr>
        <w:t>сельского</w:t>
      </w:r>
      <w:r w:rsidRPr="003D72F0">
        <w:rPr>
          <w:rFonts w:ascii="Times New Roman" w:hAnsi="Times New Roman" w:cs="Times New Roman"/>
        </w:rPr>
        <w:t xml:space="preserve"> поселения в рамках межведомственного взаимодействия может запросить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AE4CE6" w:rsidRPr="003D72F0">
        <w:rPr>
          <w:rFonts w:ascii="Times New Roman" w:hAnsi="Times New Roman" w:cs="Times New Roman"/>
        </w:rPr>
        <w:t>Республике Калмыкия</w:t>
      </w:r>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выписка из Единого государственного реестра прав на недвижимое имущество и сделок с ним о зарегистрированных правах на здания, строения, сооружения, находящиеся на преобразуемом земельном участке, для предоставления муни</w:t>
      </w:r>
      <w:r w:rsidR="00AE4CE6" w:rsidRPr="003D72F0">
        <w:rPr>
          <w:rFonts w:ascii="Times New Roman" w:hAnsi="Times New Roman" w:cs="Times New Roman"/>
        </w:rPr>
        <w:t>ципальной услуги администрация сель</w:t>
      </w:r>
      <w:r w:rsidRPr="003D72F0">
        <w:rPr>
          <w:rFonts w:ascii="Times New Roman" w:hAnsi="Times New Roman" w:cs="Times New Roman"/>
        </w:rPr>
        <w:t xml:space="preserve">ского поселения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00AE4CE6" w:rsidRPr="003D72F0">
        <w:rPr>
          <w:rFonts w:ascii="Times New Roman" w:hAnsi="Times New Roman" w:cs="Times New Roman"/>
        </w:rPr>
        <w:t>Республике Калмыкия</w:t>
      </w:r>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выписка из Единого государственного реестра прав на недвижимое имущество и сделок с ним о зарегистрированных правах на преобразуемый земельный участок, для предоставления муниципальной услуги администрация </w:t>
      </w:r>
      <w:r w:rsidR="00AE4CE6" w:rsidRPr="003D72F0">
        <w:rPr>
          <w:rFonts w:ascii="Times New Roman" w:hAnsi="Times New Roman" w:cs="Times New Roman"/>
        </w:rPr>
        <w:t>сель</w:t>
      </w:r>
      <w:r w:rsidRPr="003D72F0">
        <w:rPr>
          <w:rFonts w:ascii="Times New Roman" w:hAnsi="Times New Roman" w:cs="Times New Roman"/>
        </w:rPr>
        <w:t xml:space="preserve">ского поселения в рамках межведомственного взаимодействия запрашивает данный документ в Управлении Федеральной службы государственной регистрации, кадастра и картографии по </w:t>
      </w:r>
      <w:r w:rsidR="00AE4CE6" w:rsidRPr="003D72F0">
        <w:rPr>
          <w:rFonts w:ascii="Times New Roman" w:hAnsi="Times New Roman" w:cs="Times New Roman"/>
        </w:rPr>
        <w:t>Республике Калмыкия</w:t>
      </w:r>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выписка из Единого государственного реестра юридических лиц (при подаче заявления юридическим лицом), для предоставления муниципальной услуги администрация </w:t>
      </w:r>
      <w:r w:rsidR="00AE4CE6" w:rsidRPr="003D72F0">
        <w:rPr>
          <w:rFonts w:ascii="Times New Roman" w:hAnsi="Times New Roman" w:cs="Times New Roman"/>
        </w:rPr>
        <w:t>сель</w:t>
      </w:r>
      <w:r w:rsidRPr="003D72F0">
        <w:rPr>
          <w:rFonts w:ascii="Times New Roman" w:hAnsi="Times New Roman" w:cs="Times New Roman"/>
        </w:rPr>
        <w:t xml:space="preserve">ского поселения в рамках межведомственного взаимодействия запрашивает данный документ в Управлении Федеральной налоговой службы по </w:t>
      </w:r>
      <w:r w:rsidR="00AE4CE6" w:rsidRPr="003D72F0">
        <w:rPr>
          <w:rFonts w:ascii="Times New Roman" w:hAnsi="Times New Roman" w:cs="Times New Roman"/>
        </w:rPr>
        <w:t>Республике Калмыкия</w:t>
      </w:r>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выписка из Единого государственного реестра индивидуальных предпринимателей (при подаче заявления индивидуальным предпринимателем), для предоставления муниципальной услуги администрация </w:t>
      </w:r>
      <w:r w:rsidR="00AE4CE6" w:rsidRPr="003D72F0">
        <w:rPr>
          <w:rFonts w:ascii="Times New Roman" w:hAnsi="Times New Roman" w:cs="Times New Roman"/>
        </w:rPr>
        <w:t>сель</w:t>
      </w:r>
      <w:r w:rsidRPr="003D72F0">
        <w:rPr>
          <w:rFonts w:ascii="Times New Roman" w:hAnsi="Times New Roman" w:cs="Times New Roman"/>
        </w:rPr>
        <w:t xml:space="preserve">ского поселения в рамках межведомственного взаимодействия запрашивает данный документ в Управлении Федеральной налоговой службы по </w:t>
      </w:r>
      <w:r w:rsidR="00AE4CE6" w:rsidRPr="003D72F0">
        <w:rPr>
          <w:rFonts w:ascii="Times New Roman" w:hAnsi="Times New Roman" w:cs="Times New Roman"/>
        </w:rPr>
        <w:t>Республике Калмыкия</w:t>
      </w:r>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Запрещается требовать от заявителя: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A01026">
      <w:pPr>
        <w:pStyle w:val="ConsPlusNormal"/>
        <w:jc w:val="both"/>
        <w:rPr>
          <w:rFonts w:ascii="Times New Roman" w:hAnsi="Times New Roman" w:cs="Times New Roman"/>
        </w:rPr>
      </w:pPr>
      <w:bookmarkStart w:id="3" w:name="Par162"/>
      <w:bookmarkEnd w:id="3"/>
      <w:r w:rsidRPr="003D72F0">
        <w:rPr>
          <w:rFonts w:ascii="Times New Roman" w:hAnsi="Times New Roman" w:cs="Times New Roman"/>
        </w:rPr>
        <w:t>2.7. Исчерпывающий перечень оснований для отказа в приеме</w:t>
      </w:r>
      <w:r w:rsidR="004B1CF2" w:rsidRPr="003D72F0">
        <w:rPr>
          <w:rFonts w:ascii="Times New Roman" w:hAnsi="Times New Roman" w:cs="Times New Roman"/>
        </w:rPr>
        <w:t xml:space="preserve"> </w:t>
      </w:r>
      <w:r w:rsidRPr="003D72F0">
        <w:rPr>
          <w:rFonts w:ascii="Times New Roman" w:hAnsi="Times New Roman" w:cs="Times New Roman"/>
        </w:rPr>
        <w:t>документов, необходимых для предоставления</w:t>
      </w:r>
      <w:r w:rsidR="00A6778E" w:rsidRPr="003D72F0">
        <w:rPr>
          <w:rFonts w:ascii="Times New Roman" w:hAnsi="Times New Roman" w:cs="Times New Roman"/>
        </w:rPr>
        <w:t xml:space="preserve"> </w:t>
      </w:r>
      <w:r w:rsidRPr="003D72F0">
        <w:rPr>
          <w:rFonts w:ascii="Times New Roman" w:hAnsi="Times New Roman" w:cs="Times New Roman"/>
        </w:rPr>
        <w:t>муниципальной услуги</w:t>
      </w:r>
    </w:p>
    <w:p w:rsidR="0077361B" w:rsidRPr="003D72F0" w:rsidRDefault="0077361B" w:rsidP="00A01026">
      <w:pPr>
        <w:pStyle w:val="ConsPlusNormal"/>
        <w:ind w:firstLine="540"/>
        <w:jc w:val="both"/>
        <w:rPr>
          <w:rFonts w:ascii="Times New Roman" w:hAnsi="Times New Roman" w:cs="Times New Roman"/>
        </w:rPr>
      </w:pPr>
    </w:p>
    <w:p w:rsidR="0077361B" w:rsidRPr="003D72F0" w:rsidRDefault="0077361B" w:rsidP="00A01026">
      <w:pPr>
        <w:pStyle w:val="ConsPlusNormal"/>
        <w:ind w:firstLine="540"/>
        <w:jc w:val="both"/>
        <w:rPr>
          <w:rFonts w:ascii="Times New Roman" w:hAnsi="Times New Roman" w:cs="Times New Roman"/>
        </w:rPr>
      </w:pPr>
      <w:r w:rsidRPr="003D72F0">
        <w:rPr>
          <w:rFonts w:ascii="Times New Roman" w:hAnsi="Times New Roman" w:cs="Times New Roman"/>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77361B" w:rsidRPr="003D72F0" w:rsidRDefault="0077361B" w:rsidP="00A01026">
      <w:pPr>
        <w:pStyle w:val="ConsPlusNormal"/>
        <w:ind w:firstLine="540"/>
        <w:jc w:val="both"/>
        <w:rPr>
          <w:rFonts w:ascii="Times New Roman" w:hAnsi="Times New Roman" w:cs="Times New Roman"/>
        </w:rPr>
      </w:pPr>
    </w:p>
    <w:p w:rsidR="0077361B" w:rsidRPr="003D72F0" w:rsidRDefault="0077361B" w:rsidP="00A01026">
      <w:pPr>
        <w:pStyle w:val="ConsPlusNormal"/>
        <w:jc w:val="both"/>
        <w:rPr>
          <w:rFonts w:ascii="Times New Roman" w:hAnsi="Times New Roman" w:cs="Times New Roman"/>
        </w:rPr>
      </w:pPr>
      <w:bookmarkStart w:id="4" w:name="Par168"/>
      <w:bookmarkEnd w:id="4"/>
      <w:r w:rsidRPr="003D72F0">
        <w:rPr>
          <w:rFonts w:ascii="Times New Roman" w:hAnsi="Times New Roman" w:cs="Times New Roman"/>
        </w:rPr>
        <w:t>2.8. Исчерпывающий перечень оснований для отказа</w:t>
      </w:r>
      <w:r w:rsidR="00A6778E" w:rsidRPr="003D72F0">
        <w:rPr>
          <w:rFonts w:ascii="Times New Roman" w:hAnsi="Times New Roman" w:cs="Times New Roman"/>
        </w:rPr>
        <w:t xml:space="preserve"> </w:t>
      </w:r>
      <w:r w:rsidRPr="003D72F0">
        <w:rPr>
          <w:rFonts w:ascii="Times New Roman" w:hAnsi="Times New Roman" w:cs="Times New Roman"/>
        </w:rPr>
        <w:t>в предоставлении муниципальной услуги</w:t>
      </w:r>
    </w:p>
    <w:p w:rsidR="0077361B" w:rsidRPr="003D72F0" w:rsidRDefault="0077361B" w:rsidP="00A01026">
      <w:pPr>
        <w:pStyle w:val="ConsPlusNormal"/>
        <w:jc w:val="both"/>
        <w:rPr>
          <w:rFonts w:ascii="Times New Roman" w:hAnsi="Times New Roman" w:cs="Times New Roman"/>
        </w:rPr>
      </w:pPr>
    </w:p>
    <w:p w:rsidR="0077361B" w:rsidRPr="003D72F0" w:rsidRDefault="0077361B" w:rsidP="00A01026">
      <w:pPr>
        <w:pStyle w:val="ConsPlusNormal"/>
        <w:ind w:firstLine="540"/>
        <w:jc w:val="both"/>
        <w:rPr>
          <w:rFonts w:ascii="Times New Roman" w:hAnsi="Times New Roman" w:cs="Times New Roman"/>
        </w:rPr>
      </w:pPr>
      <w:r w:rsidRPr="003D72F0">
        <w:rPr>
          <w:rFonts w:ascii="Times New Roman" w:hAnsi="Times New Roman" w:cs="Times New Roman"/>
        </w:rPr>
        <w:t>Основанием для отказа в предоставлении муниципальной услуги является:</w:t>
      </w:r>
    </w:p>
    <w:p w:rsidR="0077361B" w:rsidRPr="003D72F0" w:rsidRDefault="0077361B" w:rsidP="00A01026">
      <w:pPr>
        <w:pStyle w:val="ConsPlusNormal"/>
        <w:ind w:firstLine="540"/>
        <w:jc w:val="both"/>
        <w:rPr>
          <w:rFonts w:ascii="Times New Roman" w:hAnsi="Times New Roman" w:cs="Times New Roman"/>
        </w:rPr>
      </w:pPr>
      <w:r w:rsidRPr="003D72F0">
        <w:rPr>
          <w:rFonts w:ascii="Times New Roman" w:hAnsi="Times New Roman" w:cs="Times New Roman"/>
        </w:rPr>
        <w:t>- наличие противоречий между заявленными и уже зарегистрированными правами;</w:t>
      </w:r>
    </w:p>
    <w:p w:rsidR="0077361B" w:rsidRPr="003D72F0" w:rsidRDefault="0077361B" w:rsidP="00A01026">
      <w:pPr>
        <w:pStyle w:val="ConsPlusNormal"/>
        <w:ind w:firstLine="540"/>
        <w:jc w:val="both"/>
        <w:rPr>
          <w:rFonts w:ascii="Times New Roman" w:hAnsi="Times New Roman" w:cs="Times New Roman"/>
        </w:rPr>
      </w:pPr>
      <w:r w:rsidRPr="003D72F0">
        <w:rPr>
          <w:rFonts w:ascii="Times New Roman" w:hAnsi="Times New Roman" w:cs="Times New Roman"/>
        </w:rPr>
        <w:t xml:space="preserve">- земельный участок не является собственностью </w:t>
      </w:r>
      <w:r w:rsidR="00A01026">
        <w:rPr>
          <w:rFonts w:ascii="Times New Roman" w:hAnsi="Times New Roman" w:cs="Times New Roman"/>
        </w:rPr>
        <w:t>Артезиан</w:t>
      </w:r>
      <w:r w:rsidR="00A6778E" w:rsidRPr="003D72F0">
        <w:rPr>
          <w:rFonts w:ascii="Times New Roman" w:hAnsi="Times New Roman" w:cs="Times New Roman"/>
        </w:rPr>
        <w:t>ского сельского муниципального образования</w:t>
      </w:r>
      <w:r w:rsidRPr="003D72F0">
        <w:rPr>
          <w:rFonts w:ascii="Times New Roman" w:hAnsi="Times New Roman" w:cs="Times New Roman"/>
        </w:rPr>
        <w:t>;</w:t>
      </w:r>
    </w:p>
    <w:p w:rsidR="0077361B" w:rsidRPr="003D72F0" w:rsidRDefault="0077361B" w:rsidP="00A01026">
      <w:pPr>
        <w:pStyle w:val="ConsPlusNormal"/>
        <w:ind w:firstLine="540"/>
        <w:jc w:val="both"/>
        <w:rPr>
          <w:rFonts w:ascii="Times New Roman" w:hAnsi="Times New Roman" w:cs="Times New Roman"/>
        </w:rPr>
      </w:pPr>
      <w:r w:rsidRPr="003D72F0">
        <w:rPr>
          <w:rFonts w:ascii="Times New Roman" w:hAnsi="Times New Roman" w:cs="Times New Roman"/>
        </w:rPr>
        <w:t>- наличие запретов, арестов на земельный участок.</w:t>
      </w:r>
    </w:p>
    <w:p w:rsidR="0077361B" w:rsidRPr="003D72F0" w:rsidRDefault="0077361B" w:rsidP="00A01026">
      <w:pPr>
        <w:pStyle w:val="ConsPlusNormal"/>
        <w:ind w:firstLine="540"/>
        <w:jc w:val="both"/>
        <w:rPr>
          <w:rFonts w:ascii="Times New Roman" w:hAnsi="Times New Roman" w:cs="Times New Roman"/>
        </w:rPr>
      </w:pPr>
    </w:p>
    <w:p w:rsidR="0077361B" w:rsidRPr="003D72F0" w:rsidRDefault="0077361B" w:rsidP="00A01026">
      <w:pPr>
        <w:pStyle w:val="ConsPlusNormal"/>
        <w:jc w:val="both"/>
        <w:rPr>
          <w:rFonts w:ascii="Times New Roman" w:hAnsi="Times New Roman" w:cs="Times New Roman"/>
        </w:rPr>
      </w:pPr>
      <w:r w:rsidRPr="003D72F0">
        <w:rPr>
          <w:rFonts w:ascii="Times New Roman" w:hAnsi="Times New Roman" w:cs="Times New Roman"/>
        </w:rPr>
        <w:t>2.9. Размер платы, взимаемой с заявителя при предоставлении</w:t>
      </w:r>
      <w:r w:rsidR="00A6778E" w:rsidRPr="003D72F0">
        <w:rPr>
          <w:rFonts w:ascii="Times New Roman" w:hAnsi="Times New Roman" w:cs="Times New Roman"/>
        </w:rPr>
        <w:t xml:space="preserve"> </w:t>
      </w:r>
      <w:r w:rsidRPr="003D72F0">
        <w:rPr>
          <w:rFonts w:ascii="Times New Roman" w:hAnsi="Times New Roman" w:cs="Times New Roman"/>
        </w:rPr>
        <w:t>муниципальной услуги, и способы ее взимания в случаях,</w:t>
      </w:r>
      <w:r w:rsidR="00A6778E" w:rsidRPr="003D72F0">
        <w:rPr>
          <w:rFonts w:ascii="Times New Roman" w:hAnsi="Times New Roman" w:cs="Times New Roman"/>
        </w:rPr>
        <w:t xml:space="preserve"> </w:t>
      </w:r>
      <w:r w:rsidRPr="003D72F0">
        <w:rPr>
          <w:rFonts w:ascii="Times New Roman" w:hAnsi="Times New Roman" w:cs="Times New Roman"/>
        </w:rPr>
        <w:t>предусмотренных федеральными законами, принимаемыми</w:t>
      </w:r>
      <w:r w:rsidR="00A6778E" w:rsidRPr="003D72F0">
        <w:rPr>
          <w:rFonts w:ascii="Times New Roman" w:hAnsi="Times New Roman" w:cs="Times New Roman"/>
        </w:rPr>
        <w:t xml:space="preserve"> </w:t>
      </w:r>
      <w:r w:rsidRPr="003D72F0">
        <w:rPr>
          <w:rFonts w:ascii="Times New Roman" w:hAnsi="Times New Roman" w:cs="Times New Roman"/>
        </w:rPr>
        <w:t>в соответствии с иными нормативными правовыми актами</w:t>
      </w:r>
    </w:p>
    <w:p w:rsidR="0077361B" w:rsidRPr="003D72F0" w:rsidRDefault="0077361B" w:rsidP="00A01026">
      <w:pPr>
        <w:pStyle w:val="ConsPlusNormal"/>
        <w:jc w:val="both"/>
        <w:rPr>
          <w:rFonts w:ascii="Times New Roman" w:hAnsi="Times New Roman" w:cs="Times New Roman"/>
        </w:rPr>
      </w:pPr>
      <w:r w:rsidRPr="003D72F0">
        <w:rPr>
          <w:rFonts w:ascii="Times New Roman" w:hAnsi="Times New Roman" w:cs="Times New Roman"/>
        </w:rPr>
        <w:t>Российской Федерации</w:t>
      </w:r>
    </w:p>
    <w:p w:rsidR="0077361B" w:rsidRPr="003D72F0" w:rsidRDefault="0077361B" w:rsidP="00A01026">
      <w:pPr>
        <w:pStyle w:val="ConsPlusNormal"/>
        <w:ind w:firstLine="540"/>
        <w:jc w:val="both"/>
        <w:rPr>
          <w:rFonts w:ascii="Times New Roman" w:hAnsi="Times New Roman" w:cs="Times New Roman"/>
        </w:rPr>
      </w:pPr>
    </w:p>
    <w:p w:rsidR="0077361B" w:rsidRPr="003D72F0" w:rsidRDefault="0077361B" w:rsidP="00A01026">
      <w:pPr>
        <w:pStyle w:val="ConsPlusNormal"/>
        <w:ind w:firstLine="540"/>
        <w:jc w:val="both"/>
        <w:rPr>
          <w:rFonts w:ascii="Times New Roman" w:hAnsi="Times New Roman" w:cs="Times New Roman"/>
        </w:rPr>
      </w:pPr>
      <w:r w:rsidRPr="003D72F0">
        <w:rPr>
          <w:rFonts w:ascii="Times New Roman" w:hAnsi="Times New Roman" w:cs="Times New Roman"/>
        </w:rPr>
        <w:t>Муниципальная услуга предоставляется на бесплатной основе.</w:t>
      </w:r>
    </w:p>
    <w:p w:rsidR="003D72F0" w:rsidRDefault="003D72F0" w:rsidP="00A01026">
      <w:pPr>
        <w:pStyle w:val="ConsPlusNormal"/>
        <w:jc w:val="both"/>
        <w:rPr>
          <w:rFonts w:ascii="Times New Roman" w:hAnsi="Times New Roman" w:cs="Times New Roman"/>
        </w:rPr>
      </w:pPr>
    </w:p>
    <w:p w:rsidR="0077361B" w:rsidRPr="003D72F0" w:rsidRDefault="0077361B" w:rsidP="00A01026">
      <w:pPr>
        <w:pStyle w:val="ConsPlusNormal"/>
        <w:jc w:val="both"/>
        <w:rPr>
          <w:rFonts w:ascii="Times New Roman" w:hAnsi="Times New Roman" w:cs="Times New Roman"/>
        </w:rPr>
      </w:pPr>
      <w:r w:rsidRPr="003D72F0">
        <w:rPr>
          <w:rFonts w:ascii="Times New Roman" w:hAnsi="Times New Roman" w:cs="Times New Roman"/>
        </w:rPr>
        <w:lastRenderedPageBreak/>
        <w:t>2.10. Максимальный срок ожидания в очереди при подаче</w:t>
      </w:r>
      <w:r w:rsidR="00A6778E" w:rsidRPr="003D72F0">
        <w:rPr>
          <w:rFonts w:ascii="Times New Roman" w:hAnsi="Times New Roman" w:cs="Times New Roman"/>
        </w:rPr>
        <w:t xml:space="preserve"> </w:t>
      </w:r>
      <w:r w:rsidRPr="003D72F0">
        <w:rPr>
          <w:rFonts w:ascii="Times New Roman" w:hAnsi="Times New Roman" w:cs="Times New Roman"/>
        </w:rPr>
        <w:t>заявления о предоставлении муниципальной услуги и при</w:t>
      </w:r>
      <w:r w:rsidR="00A6778E" w:rsidRPr="003D72F0">
        <w:rPr>
          <w:rFonts w:ascii="Times New Roman" w:hAnsi="Times New Roman" w:cs="Times New Roman"/>
        </w:rPr>
        <w:t xml:space="preserve"> </w:t>
      </w:r>
      <w:r w:rsidRPr="003D72F0">
        <w:rPr>
          <w:rFonts w:ascii="Times New Roman" w:hAnsi="Times New Roman" w:cs="Times New Roman"/>
        </w:rPr>
        <w:t>получении результата предоставления муниципальной услуги</w:t>
      </w:r>
    </w:p>
    <w:p w:rsidR="0077361B" w:rsidRPr="003D72F0" w:rsidRDefault="0077361B" w:rsidP="00A01026">
      <w:pPr>
        <w:pStyle w:val="ConsPlusNormal"/>
        <w:ind w:firstLine="540"/>
        <w:jc w:val="both"/>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Максимальный срок ожидания в очереди при подаче документов на получение муниципальной услуги не должен превышать 15 минут.</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Максимальный срок ожидания в очереди при получении результата предоставления муниципальной услуги не должен превышать 15 минут.</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2.11. Требования к помещениям, в которых предоставляется</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муниципальная услуга</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2.11.1. Прием граждан осуществляется в специально выделенных для предоставления муниципальных услуг помещениях.</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2.11.</w:t>
      </w:r>
      <w:r w:rsidR="00A6778E" w:rsidRPr="003D72F0">
        <w:rPr>
          <w:rFonts w:ascii="Times New Roman" w:hAnsi="Times New Roman" w:cs="Times New Roman"/>
        </w:rPr>
        <w:t>2</w:t>
      </w:r>
      <w:r w:rsidRPr="003D72F0">
        <w:rPr>
          <w:rFonts w:ascii="Times New Roman" w:hAnsi="Times New Roman" w:cs="Times New Roman"/>
        </w:rPr>
        <w:t>. В помещениях для ожидания заявителям отводятся места, оборудованные стульями, кресельными секциями. Места ожидания должны быть обеспечены средствами для оказания первой помощи и оборудованы местами общего пользования.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2.11.</w:t>
      </w:r>
      <w:r w:rsidR="00A6778E" w:rsidRPr="003D72F0">
        <w:rPr>
          <w:rFonts w:ascii="Times New Roman" w:hAnsi="Times New Roman" w:cs="Times New Roman"/>
        </w:rPr>
        <w:t>3</w:t>
      </w:r>
      <w:r w:rsidRPr="003D72F0">
        <w:rPr>
          <w:rFonts w:ascii="Times New Roman" w:hAnsi="Times New Roman" w:cs="Times New Roman"/>
        </w:rPr>
        <w:t>. Места информирования, предназначенные для ознакомления заявителей с информационными материалами, оборудуются: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информационными стендами, на которых размещается визуальная и текстовая информация;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стульями и столами для оформления документов.</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К информационным стендам должна быть обеспечена возможность свободного доступа граждан.</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На информационных стендах, а также на официальных сайтах в сети Интернет размещается следующая обязательная информация: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номера телефонов, факсов, адреса официальных сайтов, электронной почты органов, предоставляющих муниципальную услугу;</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режим работы органов, предоставляющих муниципальную услугу;</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графики личного приема граждан уполномоченными должностными лицами;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фамилии, имена, отчества и должности лиц, осуществляющих прием письменных обращений граждан и устное информирование граждан;</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текст настоящего Административного регламента (полная версия - на официальном сайте органов местного самоуправления в сети Интернет и извлечения - на информационных стендах);</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тексты из нормативных правовых актов, регулирующих предоставление муниципальной услуги, либо выдержки из них;</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образцы оформления документов.</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2.12. Показатели доступности и качества муниципальной услуги</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2.12.</w:t>
      </w:r>
      <w:r w:rsidR="00A6778E" w:rsidRPr="003D72F0">
        <w:rPr>
          <w:rFonts w:ascii="Times New Roman" w:hAnsi="Times New Roman" w:cs="Times New Roman"/>
        </w:rPr>
        <w:t>1</w:t>
      </w:r>
      <w:r w:rsidRPr="003D72F0">
        <w:rPr>
          <w:rFonts w:ascii="Times New Roman" w:hAnsi="Times New Roman" w:cs="Times New Roman"/>
        </w:rPr>
        <w:t>. Показателями качества муниципальной услуги являются: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полнота предоставления муниципальной услуги в соответствии с требованиями настоящего Административного регламента;</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соблюдение сроков предоставления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удельный вес жалоб, поступивших в администрацию сельского поселения по вопросу предоставления муниципальной услуги, в общем количестве заявлений на предоставление муниципальной услуги.</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 xml:space="preserve">2.13. </w:t>
      </w:r>
      <w:r w:rsidR="004E1592" w:rsidRPr="003D72F0">
        <w:rPr>
          <w:rFonts w:ascii="Times New Roman" w:hAnsi="Times New Roman" w:cs="Times New Roman"/>
        </w:rPr>
        <w:t>П</w:t>
      </w:r>
      <w:r w:rsidRPr="003D72F0">
        <w:rPr>
          <w:rFonts w:ascii="Times New Roman" w:hAnsi="Times New Roman" w:cs="Times New Roman"/>
        </w:rPr>
        <w:t>редоставлени</w:t>
      </w:r>
      <w:r w:rsidR="004E1592" w:rsidRPr="003D72F0">
        <w:rPr>
          <w:rFonts w:ascii="Times New Roman" w:hAnsi="Times New Roman" w:cs="Times New Roman"/>
        </w:rPr>
        <w:t>е</w:t>
      </w:r>
      <w:r w:rsidRPr="003D72F0">
        <w:rPr>
          <w:rFonts w:ascii="Times New Roman" w:hAnsi="Times New Roman" w:cs="Times New Roman"/>
        </w:rPr>
        <w:t xml:space="preserve"> муниципальной услуги в многофункциональн</w:t>
      </w:r>
      <w:r w:rsidR="004E1592" w:rsidRPr="003D72F0">
        <w:rPr>
          <w:rFonts w:ascii="Times New Roman" w:hAnsi="Times New Roman" w:cs="Times New Roman"/>
        </w:rPr>
        <w:t>ом</w:t>
      </w:r>
      <w:r w:rsidR="00A6778E" w:rsidRPr="003D72F0">
        <w:rPr>
          <w:rFonts w:ascii="Times New Roman" w:hAnsi="Times New Roman" w:cs="Times New Roman"/>
        </w:rPr>
        <w:t xml:space="preserve"> </w:t>
      </w:r>
      <w:r w:rsidRPr="003D72F0">
        <w:rPr>
          <w:rFonts w:ascii="Times New Roman" w:hAnsi="Times New Roman" w:cs="Times New Roman"/>
        </w:rPr>
        <w:t>центр</w:t>
      </w:r>
      <w:r w:rsidR="004E1592" w:rsidRPr="003D72F0">
        <w:rPr>
          <w:rFonts w:ascii="Times New Roman" w:hAnsi="Times New Roman" w:cs="Times New Roman"/>
        </w:rPr>
        <w:t>е</w:t>
      </w:r>
      <w:r w:rsidRPr="003D72F0">
        <w:rPr>
          <w:rFonts w:ascii="Times New Roman" w:hAnsi="Times New Roman" w:cs="Times New Roman"/>
        </w:rPr>
        <w:t xml:space="preserve"> </w:t>
      </w:r>
    </w:p>
    <w:p w:rsidR="00A6778E" w:rsidRPr="003D72F0" w:rsidRDefault="0077361B" w:rsidP="00A6778E">
      <w:pPr>
        <w:spacing w:after="0" w:line="240" w:lineRule="auto"/>
        <w:jc w:val="both"/>
        <w:rPr>
          <w:rFonts w:ascii="Times New Roman" w:hAnsi="Times New Roman"/>
          <w:sz w:val="20"/>
          <w:szCs w:val="20"/>
        </w:rPr>
      </w:pPr>
      <w:r w:rsidRPr="003D72F0">
        <w:rPr>
          <w:rFonts w:ascii="Times New Roman" w:hAnsi="Times New Roman"/>
          <w:sz w:val="20"/>
          <w:szCs w:val="20"/>
        </w:rPr>
        <w:t xml:space="preserve">2.13.1. </w:t>
      </w:r>
      <w:r w:rsidR="00A6778E" w:rsidRPr="003D72F0">
        <w:rPr>
          <w:rFonts w:ascii="Times New Roman" w:hAnsi="Times New Roman"/>
          <w:sz w:val="20"/>
          <w:szCs w:val="20"/>
        </w:rPr>
        <w:t>Для получения муниципальной услуги заявитель вправе обратиться в многофункциональный центр предоставления государственных и муниципальных услуг. В многофункциональном центре осуществляется прием и выдача документов только при личном обращении заявителя (его законного представителя). При реализации своих функций многофункциональный центр направляет межведомственные запросы о предоставлении документов и информации, которые находятся в распоряжении органов, предоставляющих государственные услуги, предоставляющих муниципальные услуги,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Республики Калмыкия, муниципальными правовыми актами с учетом положений части 6 статьи 7 Федерального закона от 27.07.2010 г. № 210-ФЗ «Об организации предоставления государственных и муниципальных услуг.</w:t>
      </w:r>
    </w:p>
    <w:p w:rsidR="0077361B" w:rsidRPr="003D72F0" w:rsidRDefault="0077361B" w:rsidP="00A6778E">
      <w:pPr>
        <w:pStyle w:val="ConsPlusNormal"/>
        <w:ind w:firstLine="540"/>
        <w:jc w:val="both"/>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3. СОСТАВ, ПОСЛЕДОВАТЕЛЬНОСТЬ И СРОКИ ВЫПОЛНЕНИЯ</w:t>
      </w:r>
      <w:r w:rsidR="003D72F0">
        <w:rPr>
          <w:rFonts w:ascii="Times New Roman" w:hAnsi="Times New Roman" w:cs="Times New Roman"/>
        </w:rPr>
        <w:t xml:space="preserve"> </w:t>
      </w:r>
      <w:r w:rsidRPr="003D72F0">
        <w:rPr>
          <w:rFonts w:ascii="Times New Roman" w:hAnsi="Times New Roman" w:cs="Times New Roman"/>
        </w:rPr>
        <w:t>АДМИНИСТРАТИВНЫХ ПРОЦЕДУР, ТРЕБОВАНИЯ К ПОРЯДКУ</w:t>
      </w:r>
      <w:r w:rsidR="003D72F0">
        <w:rPr>
          <w:rFonts w:ascii="Times New Roman" w:hAnsi="Times New Roman" w:cs="Times New Roman"/>
        </w:rPr>
        <w:t xml:space="preserve"> </w:t>
      </w:r>
      <w:r w:rsidRPr="003D72F0">
        <w:rPr>
          <w:rFonts w:ascii="Times New Roman" w:hAnsi="Times New Roman" w:cs="Times New Roman"/>
        </w:rPr>
        <w:t>ИХ ВЫПОЛНЕНИЯ, В ТОМ ЧИСЛЕ ОСОБЕННОСТИ ВЫПОЛНЕНИЯ</w:t>
      </w:r>
      <w:r w:rsidR="003D72F0">
        <w:rPr>
          <w:rFonts w:ascii="Times New Roman" w:hAnsi="Times New Roman" w:cs="Times New Roman"/>
        </w:rPr>
        <w:t xml:space="preserve"> </w:t>
      </w:r>
      <w:r w:rsidRPr="003D72F0">
        <w:rPr>
          <w:rFonts w:ascii="Times New Roman" w:hAnsi="Times New Roman" w:cs="Times New Roman"/>
        </w:rPr>
        <w:t>АДМИНИСТРАТИВНЫХ ПРОЦЕДУР В ЭЛЕКТРОННОЙ ФОРМЕ</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3.1. Исчерпывающий перечень административных процедур</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lastRenderedPageBreak/>
        <w:t>3.1.1. Предоставление муниципальной услуги включает в себя следующие административные процедуры:</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прием и регистрация заявления и прилагаемых к нему документов;</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рассмотрение представленных документов, истребование документов (сведений), указанных в </w:t>
      </w:r>
      <w:hyperlink w:anchor="Par149" w:history="1">
        <w:r w:rsidRPr="003D72F0">
          <w:rPr>
            <w:rStyle w:val="a6"/>
            <w:rFonts w:ascii="Times New Roman" w:eastAsia="SimSun" w:hAnsi="Times New Roman" w:cs="Times New Roman"/>
          </w:rPr>
          <w:t>пункте 2.6.2</w:t>
        </w:r>
      </w:hyperlink>
      <w:r w:rsidRPr="003D72F0">
        <w:rPr>
          <w:rFonts w:ascii="Times New Roman" w:hAnsi="Times New Roman" w:cs="Times New Roman"/>
        </w:rPr>
        <w:t xml:space="preserve"> настоящего Административного регламента, в рамках межведомственного взаимодействия;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подготовка проекта постановления администрации сельского поселения об образовании земельных участков при разделе, объединении и перераспределении земельных участков или подготовка мотивированного отказа в предоставлении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направление заявителю постановления администрации сельского поселения об образовании земельных участков при разделе, объединении и перераспределении земельных участков либо уведомления о мотивированном отказе.</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3.1.2. Последовательность действий при предоставлении муниципальной услуги отражена в </w:t>
      </w:r>
      <w:hyperlink w:anchor="Par531" w:history="1">
        <w:r w:rsidRPr="003D72F0">
          <w:rPr>
            <w:rStyle w:val="a6"/>
            <w:rFonts w:ascii="Times New Roman" w:eastAsia="SimSun" w:hAnsi="Times New Roman" w:cs="Times New Roman"/>
          </w:rPr>
          <w:t>блок-схеме</w:t>
        </w:r>
      </w:hyperlink>
      <w:r w:rsidRPr="003D72F0">
        <w:rPr>
          <w:rFonts w:ascii="Times New Roman" w:hAnsi="Times New Roman" w:cs="Times New Roman"/>
        </w:rPr>
        <w:t xml:space="preserve"> предоставления муниципальной услуги, приведенной в приложении N 5 к настоящему Административному регламенту.</w:t>
      </w:r>
    </w:p>
    <w:p w:rsidR="003D72F0" w:rsidRDefault="003D72F0" w:rsidP="0077361B">
      <w:pPr>
        <w:pStyle w:val="ConsPlusNormal"/>
        <w:jc w:val="center"/>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3.2. Прием и регистрация заявления и прилагаемых</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к нему документов</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3.2.1. Основанием для начала административной процедуры является личное обращение заявителя или его уполномоченного представителя в администрацию </w:t>
      </w:r>
      <w:r w:rsidR="004B1CF2" w:rsidRPr="003D72F0">
        <w:rPr>
          <w:rFonts w:ascii="Times New Roman" w:hAnsi="Times New Roman" w:cs="Times New Roman"/>
        </w:rPr>
        <w:t>сель</w:t>
      </w:r>
      <w:r w:rsidRPr="003D72F0">
        <w:rPr>
          <w:rFonts w:ascii="Times New Roman" w:hAnsi="Times New Roman" w:cs="Times New Roman"/>
        </w:rPr>
        <w:t xml:space="preserve">ского поселения, в МФЦ с заявлением либо поступление заявления в адрес администрации сельского поселения посредством почтового отправления с описью вложения и уведомления о вручении, с Портала государственных и муниципальных услуг </w:t>
      </w:r>
      <w:r w:rsidR="004B1CF2" w:rsidRPr="003D72F0">
        <w:rPr>
          <w:rFonts w:ascii="Times New Roman" w:hAnsi="Times New Roman" w:cs="Times New Roman"/>
        </w:rPr>
        <w:t>Республики Калмыкия</w:t>
      </w:r>
      <w:r w:rsidRPr="003D72F0">
        <w:rPr>
          <w:rFonts w:ascii="Times New Roman" w:hAnsi="Times New Roman" w:cs="Times New Roman"/>
        </w:rPr>
        <w:t>, Единого портала государственных и муниципальных услуг (функций)</w:t>
      </w:r>
      <w:r w:rsidR="004B1CF2"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К заявлению должны быть приложены документы, указанные в </w:t>
      </w:r>
      <w:hyperlink w:anchor="Par135" w:history="1">
        <w:r w:rsidRPr="003D72F0">
          <w:rPr>
            <w:rStyle w:val="a6"/>
            <w:rFonts w:ascii="Times New Roman" w:eastAsia="SimSun" w:hAnsi="Times New Roman" w:cs="Times New Roman"/>
          </w:rPr>
          <w:t>п. 2.6.1</w:t>
        </w:r>
      </w:hyperlink>
      <w:r w:rsidRPr="003D72F0">
        <w:rPr>
          <w:rFonts w:ascii="Times New Roman" w:hAnsi="Times New Roman" w:cs="Times New Roman"/>
        </w:rPr>
        <w:t xml:space="preserve"> настоящего Административного регламента.</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3.2.3. При личном обращении заявителя или уполномоченного представителя в администрацию сельского поселения или в МФЦ специалист, ответственный за прием документов:</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проверяет соответствие заявления установленным требованиям;</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регистрирует заявление с прилагаемым комплектом документов;</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выдает </w:t>
      </w:r>
      <w:hyperlink w:anchor="Par590" w:history="1">
        <w:r w:rsidRPr="003D72F0">
          <w:rPr>
            <w:rStyle w:val="a6"/>
            <w:rFonts w:ascii="Times New Roman" w:eastAsia="SimSun" w:hAnsi="Times New Roman" w:cs="Times New Roman"/>
          </w:rPr>
          <w:t>расписку</w:t>
        </w:r>
      </w:hyperlink>
      <w:r w:rsidRPr="003D72F0">
        <w:rPr>
          <w:rFonts w:ascii="Times New Roman" w:hAnsi="Times New Roman" w:cs="Times New Roman"/>
        </w:rPr>
        <w:t xml:space="preserve"> в получении документов по установленной форме (приложение N 6 к настоящему Административному регламенту) с указанием перечня документов и даты их получения.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3.2.5. При наличии оснований, указанных в </w:t>
      </w:r>
      <w:hyperlink w:anchor="Par162" w:history="1">
        <w:r w:rsidRPr="003D72F0">
          <w:rPr>
            <w:rStyle w:val="a6"/>
            <w:rFonts w:ascii="Times New Roman" w:eastAsia="SimSun" w:hAnsi="Times New Roman" w:cs="Times New Roman"/>
          </w:rPr>
          <w:t>п. 2.7</w:t>
        </w:r>
      </w:hyperlink>
      <w:r w:rsidRPr="003D72F0">
        <w:rPr>
          <w:rFonts w:ascii="Times New Roman" w:hAnsi="Times New Roman" w:cs="Times New Roman"/>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77361B" w:rsidRPr="003D72F0" w:rsidRDefault="0077361B" w:rsidP="0077361B">
      <w:pPr>
        <w:autoSpaceDE w:val="0"/>
        <w:ind w:firstLine="567"/>
        <w:jc w:val="both"/>
        <w:rPr>
          <w:rFonts w:ascii="Times New Roman" w:hAnsi="Times New Roman"/>
          <w:sz w:val="20"/>
          <w:szCs w:val="20"/>
        </w:rPr>
      </w:pPr>
      <w:r w:rsidRPr="003D72F0">
        <w:rPr>
          <w:rFonts w:ascii="Times New Roman" w:hAnsi="Times New Roman"/>
          <w:sz w:val="20"/>
          <w:szCs w:val="20"/>
        </w:rPr>
        <w:t xml:space="preserve">3.2.6. При личном обращении заявителя или уполномоченного представителя в администрацию </w:t>
      </w:r>
      <w:r w:rsidR="004B1CF2" w:rsidRPr="003D72F0">
        <w:rPr>
          <w:rFonts w:ascii="Times New Roman" w:hAnsi="Times New Roman"/>
          <w:sz w:val="20"/>
          <w:szCs w:val="20"/>
        </w:rPr>
        <w:t>сель</w:t>
      </w:r>
      <w:r w:rsidRPr="003D72F0">
        <w:rPr>
          <w:rFonts w:ascii="Times New Roman" w:hAnsi="Times New Roman"/>
          <w:sz w:val="20"/>
          <w:szCs w:val="20"/>
        </w:rPr>
        <w:t>ского поселения, а также поступлении документов из МФЦ должностное лицо, ответственное за регистрацию входящей корреспонденции:</w:t>
      </w:r>
    </w:p>
    <w:p w:rsidR="003D72F0" w:rsidRDefault="0077361B" w:rsidP="003D72F0">
      <w:pPr>
        <w:tabs>
          <w:tab w:val="left" w:pos="1430"/>
        </w:tabs>
        <w:autoSpaceDE w:val="0"/>
        <w:spacing w:after="0"/>
        <w:ind w:left="567"/>
        <w:jc w:val="both"/>
        <w:rPr>
          <w:rFonts w:ascii="Times New Roman" w:hAnsi="Times New Roman"/>
          <w:sz w:val="20"/>
          <w:szCs w:val="20"/>
        </w:rPr>
      </w:pPr>
      <w:r w:rsidRPr="003D72F0">
        <w:rPr>
          <w:rFonts w:ascii="Times New Roman" w:hAnsi="Times New Roman"/>
          <w:sz w:val="20"/>
          <w:szCs w:val="20"/>
        </w:rPr>
        <w:t>- устанавливает предмет обращения;</w:t>
      </w:r>
    </w:p>
    <w:p w:rsidR="0077361B" w:rsidRPr="003D72F0" w:rsidRDefault="0077361B" w:rsidP="003D72F0">
      <w:pPr>
        <w:tabs>
          <w:tab w:val="left" w:pos="1430"/>
        </w:tabs>
        <w:autoSpaceDE w:val="0"/>
        <w:spacing w:after="0"/>
        <w:ind w:left="567"/>
        <w:jc w:val="both"/>
        <w:rPr>
          <w:rFonts w:ascii="Times New Roman" w:hAnsi="Times New Roman"/>
          <w:sz w:val="20"/>
          <w:szCs w:val="20"/>
        </w:rPr>
      </w:pPr>
      <w:r w:rsidRPr="003D72F0">
        <w:rPr>
          <w:rFonts w:ascii="Times New Roman" w:hAnsi="Times New Roman"/>
          <w:sz w:val="20"/>
          <w:szCs w:val="20"/>
        </w:rPr>
        <w:t>- регистрирует в установленном порядке заявление;</w:t>
      </w:r>
    </w:p>
    <w:p w:rsidR="0077361B" w:rsidRPr="003D72F0" w:rsidRDefault="0077361B" w:rsidP="003D72F0">
      <w:pPr>
        <w:autoSpaceDE w:val="0"/>
        <w:spacing w:after="0"/>
        <w:ind w:firstLine="567"/>
        <w:jc w:val="both"/>
        <w:rPr>
          <w:rFonts w:ascii="Times New Roman" w:hAnsi="Times New Roman"/>
          <w:sz w:val="20"/>
          <w:szCs w:val="20"/>
        </w:rPr>
      </w:pPr>
      <w:r w:rsidRPr="003D72F0">
        <w:rPr>
          <w:rFonts w:ascii="Times New Roman" w:hAnsi="Times New Roman"/>
          <w:sz w:val="20"/>
          <w:szCs w:val="20"/>
        </w:rPr>
        <w:t>- ставит на копию заявления (второй экземпляр заявления – при наличии) отметку с номером и датой регистрации заявления;</w:t>
      </w:r>
    </w:p>
    <w:p w:rsidR="0077361B" w:rsidRPr="003D72F0" w:rsidRDefault="0077361B" w:rsidP="003D72F0">
      <w:pPr>
        <w:autoSpaceDE w:val="0"/>
        <w:spacing w:after="0"/>
        <w:ind w:firstLine="567"/>
        <w:jc w:val="both"/>
        <w:rPr>
          <w:rFonts w:ascii="Times New Roman" w:hAnsi="Times New Roman"/>
          <w:sz w:val="20"/>
          <w:szCs w:val="20"/>
        </w:rPr>
      </w:pPr>
      <w:r w:rsidRPr="003D72F0">
        <w:rPr>
          <w:rFonts w:ascii="Times New Roman" w:hAnsi="Times New Roman"/>
          <w:sz w:val="20"/>
          <w:szCs w:val="20"/>
        </w:rPr>
        <w:t xml:space="preserve">- передает заявление для ознакомления и наложения резолюции главе </w:t>
      </w:r>
      <w:r w:rsidR="004B1CF2" w:rsidRPr="003D72F0">
        <w:rPr>
          <w:rFonts w:ascii="Times New Roman" w:hAnsi="Times New Roman"/>
          <w:sz w:val="20"/>
          <w:szCs w:val="20"/>
        </w:rPr>
        <w:t>сельского</w:t>
      </w:r>
      <w:r w:rsidRPr="003D72F0">
        <w:rPr>
          <w:rFonts w:ascii="Times New Roman" w:hAnsi="Times New Roman"/>
          <w:sz w:val="20"/>
          <w:szCs w:val="20"/>
        </w:rPr>
        <w:t xml:space="preserve"> поселения;</w:t>
      </w:r>
    </w:p>
    <w:p w:rsidR="0077361B" w:rsidRPr="003D72F0" w:rsidRDefault="0077361B" w:rsidP="0077361B">
      <w:pPr>
        <w:pStyle w:val="ConsPlusNormal"/>
        <w:ind w:firstLine="567"/>
        <w:jc w:val="both"/>
        <w:rPr>
          <w:rFonts w:ascii="Times New Roman" w:hAnsi="Times New Roman" w:cs="Times New Roman"/>
        </w:rPr>
      </w:pPr>
      <w:r w:rsidRPr="003D72F0">
        <w:rPr>
          <w:rFonts w:ascii="Times New Roman" w:hAnsi="Times New Roman" w:cs="Times New Roman"/>
        </w:rPr>
        <w:t>- передает заявление с резолюцией уполномоченному лицу для организации предоставления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3.2.7. Результатом административной процедуры является прием и регистрация заявления и комплекта документов, выдача </w:t>
      </w:r>
      <w:hyperlink w:anchor="Par590" w:history="1">
        <w:r w:rsidRPr="003D72F0">
          <w:rPr>
            <w:rStyle w:val="a6"/>
            <w:rFonts w:ascii="Times New Roman" w:eastAsia="SimSun" w:hAnsi="Times New Roman" w:cs="Times New Roman"/>
          </w:rPr>
          <w:t>расписки</w:t>
        </w:r>
      </w:hyperlink>
      <w:r w:rsidRPr="003D72F0">
        <w:rPr>
          <w:rFonts w:ascii="Times New Roman" w:hAnsi="Times New Roman" w:cs="Times New Roman"/>
        </w:rPr>
        <w:t xml:space="preserve"> в получении документов по установленной форме (приложение N 6 </w:t>
      </w:r>
      <w:r w:rsidRPr="003D72F0">
        <w:rPr>
          <w:rFonts w:ascii="Times New Roman" w:hAnsi="Times New Roman" w:cs="Times New Roman"/>
        </w:rPr>
        <w:lastRenderedPageBreak/>
        <w:t>к настоящему Административному регламенту) с указанием их перечня и даты получения (отметка на копии заявления (втором экземпляре заявления - при наличии)) либо возврат документов.</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3.2.8. Максимальный срок исполнения административной процедуры — 1 календарный день.</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3.3. Рассмотрение представленных документов, истребование</w:t>
      </w:r>
      <w:r w:rsidR="004B1CF2" w:rsidRPr="003D72F0">
        <w:rPr>
          <w:rFonts w:ascii="Times New Roman" w:hAnsi="Times New Roman" w:cs="Times New Roman"/>
        </w:rPr>
        <w:t xml:space="preserve"> </w:t>
      </w:r>
      <w:r w:rsidRPr="003D72F0">
        <w:rPr>
          <w:rFonts w:ascii="Times New Roman" w:hAnsi="Times New Roman" w:cs="Times New Roman"/>
        </w:rPr>
        <w:t xml:space="preserve">документов (сведений), указанных в </w:t>
      </w:r>
      <w:hyperlink w:anchor="Par149" w:history="1">
        <w:r w:rsidRPr="003D72F0">
          <w:rPr>
            <w:rStyle w:val="a6"/>
            <w:rFonts w:ascii="Times New Roman" w:eastAsia="SimSun" w:hAnsi="Times New Roman" w:cs="Times New Roman"/>
          </w:rPr>
          <w:t>пункте 2.6.2</w:t>
        </w:r>
      </w:hyperlink>
      <w:r w:rsidRPr="003D72F0">
        <w:rPr>
          <w:rFonts w:ascii="Times New Roman" w:hAnsi="Times New Roman" w:cs="Times New Roman"/>
        </w:rPr>
        <w:t xml:space="preserve"> настоящего</w:t>
      </w:r>
      <w:r w:rsidR="004B1CF2" w:rsidRPr="003D72F0">
        <w:rPr>
          <w:rFonts w:ascii="Times New Roman" w:hAnsi="Times New Roman" w:cs="Times New Roman"/>
        </w:rPr>
        <w:t xml:space="preserve"> </w:t>
      </w:r>
      <w:r w:rsidRPr="003D72F0">
        <w:rPr>
          <w:rFonts w:ascii="Times New Roman" w:hAnsi="Times New Roman" w:cs="Times New Roman"/>
        </w:rPr>
        <w:t>Административного регламента, в рамках межведомственного</w:t>
      </w:r>
      <w:r w:rsidR="004B1CF2" w:rsidRPr="003D72F0">
        <w:rPr>
          <w:rFonts w:ascii="Times New Roman" w:hAnsi="Times New Roman" w:cs="Times New Roman"/>
        </w:rPr>
        <w:t xml:space="preserve"> </w:t>
      </w:r>
      <w:r w:rsidRPr="003D72F0">
        <w:rPr>
          <w:rFonts w:ascii="Times New Roman" w:hAnsi="Times New Roman" w:cs="Times New Roman"/>
        </w:rPr>
        <w:t>взаимодействия</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3.3.1. Основанием для начала административной процедуры является поступление уполномоченному должностному лицу заявления и прилагаемых к нему документов.</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3.3.2. Уполномоченное должностное лицо:</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проводит проверку заявления и прилагаемых документов на соответствие требованиям, установленным </w:t>
      </w:r>
      <w:hyperlink w:anchor="Par135" w:history="1">
        <w:r w:rsidRPr="003D72F0">
          <w:rPr>
            <w:rStyle w:val="a6"/>
            <w:rFonts w:ascii="Times New Roman" w:eastAsia="SimSun" w:hAnsi="Times New Roman" w:cs="Times New Roman"/>
          </w:rPr>
          <w:t>пунктом 2.6.1</w:t>
        </w:r>
      </w:hyperlink>
      <w:r w:rsidRPr="003D72F0">
        <w:rPr>
          <w:rFonts w:ascii="Times New Roman" w:hAnsi="Times New Roman" w:cs="Times New Roman"/>
        </w:rPr>
        <w:t xml:space="preserve"> настоящего Административного регламента;</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устанавливает принадлежность испрашиваемого земельного участка к собственности </w:t>
      </w:r>
      <w:r w:rsidR="004B1CF2" w:rsidRPr="003D72F0">
        <w:rPr>
          <w:rFonts w:ascii="Times New Roman" w:hAnsi="Times New Roman" w:cs="Times New Roman"/>
        </w:rPr>
        <w:t>Адыковского сельского муниципального образования</w:t>
      </w:r>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в рамках межведомственного взаимодействия запрашивает:</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а) в Управлении Федеральной службы государственной регистрации, кадастра и картографии по </w:t>
      </w:r>
      <w:r w:rsidR="004B1CF2" w:rsidRPr="003D72F0">
        <w:rPr>
          <w:rFonts w:ascii="Times New Roman" w:hAnsi="Times New Roman" w:cs="Times New Roman"/>
        </w:rPr>
        <w:t>Республике Калмыкия</w:t>
      </w:r>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выписку из Единого государственного реестра прав на недвижимое имущество и сделок с ним о правах на здания, строения, сооружения, находящиеся на преобразуемом земельном участке;</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выписку из Единого государственного реестра прав на недвижимое имущество и сделок с ним о правах на преобразуемый земельный участок.</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Запрос должен содержать: кадастровый номер объекта недвижимости, ОКАТО, район, город, населенный пункт, улица, дом, корпус, строение, квартира;</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б) в Управлении Федеральной налоговой службы по </w:t>
      </w:r>
      <w:r w:rsidR="004B1CF2" w:rsidRPr="003D72F0">
        <w:rPr>
          <w:rFonts w:ascii="Times New Roman" w:hAnsi="Times New Roman" w:cs="Times New Roman"/>
        </w:rPr>
        <w:t>Республике Калмыкия</w:t>
      </w:r>
      <w:r w:rsidRPr="003D72F0">
        <w:rPr>
          <w:rFonts w:ascii="Times New Roman" w:hAnsi="Times New Roman" w:cs="Times New Roman"/>
        </w:rPr>
        <w:t>:</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выписку из Единого государственного реестра индивидуальных предпринимателей о регистрации индивидуального предпринимателя (если заявителем является индивидуальный предприниматель).</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Запрос должен содержать: ОГРН, ИНН (для юридического лица), ОГРНИП, ИНН (для индивидуального предпринимателя);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в)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w:t>
      </w:r>
      <w:r w:rsidR="004B1CF2" w:rsidRPr="003D72F0">
        <w:rPr>
          <w:rFonts w:ascii="Times New Roman" w:hAnsi="Times New Roman" w:cs="Times New Roman"/>
        </w:rPr>
        <w:t>Республике Калмыкия</w:t>
      </w:r>
      <w:r w:rsidRPr="003D72F0">
        <w:rPr>
          <w:rFonts w:ascii="Times New Roman" w:hAnsi="Times New Roman" w:cs="Times New Roman"/>
        </w:rPr>
        <w:t xml:space="preserve"> кадастровый паспорт преобразуемого земельного участка (земельных участков), кадастровые паспорта (кадастровый паспорт) образованных земельных участков (земельного участка).</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Запрос должен содержать: кадастровый номер земельного участка (земельных участков), район, город, населенный пункт, улица, дом, строение;</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по результатам полученной информации формирует пакет документов, необходимых для принятия решения о разделе, объединении, перераспределении земельного участка либо для подготовки мотивированного отказа в предоставлении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3.3.3. Результатом административной процедуры является установление предмета отсутствия оснований, указанных в </w:t>
      </w:r>
      <w:hyperlink w:anchor="Par168" w:history="1">
        <w:r w:rsidRPr="003D72F0">
          <w:rPr>
            <w:rStyle w:val="a6"/>
            <w:rFonts w:ascii="Times New Roman" w:eastAsia="SimSun" w:hAnsi="Times New Roman" w:cs="Times New Roman"/>
          </w:rPr>
          <w:t>пункте 2.8</w:t>
        </w:r>
      </w:hyperlink>
      <w:r w:rsidRPr="003D72F0">
        <w:rPr>
          <w:rFonts w:ascii="Times New Roman" w:hAnsi="Times New Roman" w:cs="Times New Roman"/>
        </w:rPr>
        <w:t xml:space="preserve"> настоящего Административного регламента.</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3.3.4. Максимальный срок исполнения административной процедуры - </w:t>
      </w:r>
      <w:r w:rsidR="004B1CF2" w:rsidRPr="003D72F0">
        <w:rPr>
          <w:rFonts w:ascii="Times New Roman" w:hAnsi="Times New Roman" w:cs="Times New Roman"/>
        </w:rPr>
        <w:t>5</w:t>
      </w:r>
      <w:r w:rsidRPr="003D72F0">
        <w:rPr>
          <w:rFonts w:ascii="Times New Roman" w:hAnsi="Times New Roman" w:cs="Times New Roman"/>
        </w:rPr>
        <w:t xml:space="preserve"> календарных дней.</w:t>
      </w:r>
    </w:p>
    <w:p w:rsidR="0077361B" w:rsidRPr="003D72F0" w:rsidRDefault="0077361B" w:rsidP="0077361B">
      <w:pPr>
        <w:pStyle w:val="ConsPlusNormal"/>
        <w:jc w:val="both"/>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 xml:space="preserve">3.4. Подготовка проекта постановления администрации </w:t>
      </w:r>
      <w:r w:rsidR="00A01026">
        <w:rPr>
          <w:rFonts w:ascii="Times New Roman" w:hAnsi="Times New Roman" w:cs="Times New Roman"/>
        </w:rPr>
        <w:t>Артезиан</w:t>
      </w:r>
      <w:r w:rsidR="004B1CF2" w:rsidRPr="003D72F0">
        <w:rPr>
          <w:rFonts w:ascii="Times New Roman" w:hAnsi="Times New Roman" w:cs="Times New Roman"/>
        </w:rPr>
        <w:t>ского</w:t>
      </w:r>
      <w:r w:rsidRPr="003D72F0">
        <w:rPr>
          <w:rFonts w:ascii="Times New Roman" w:hAnsi="Times New Roman" w:cs="Times New Roman"/>
        </w:rPr>
        <w:t xml:space="preserve"> сельского </w:t>
      </w:r>
      <w:r w:rsidR="004B1CF2" w:rsidRPr="003D72F0">
        <w:rPr>
          <w:rFonts w:ascii="Times New Roman" w:hAnsi="Times New Roman" w:cs="Times New Roman"/>
        </w:rPr>
        <w:t xml:space="preserve">муниципального образования </w:t>
      </w:r>
      <w:r w:rsidRPr="003D72F0">
        <w:rPr>
          <w:rFonts w:ascii="Times New Roman" w:hAnsi="Times New Roman" w:cs="Times New Roman"/>
        </w:rPr>
        <w:t>об образовании земельных участков при разделе, объединении и перераспределении земельных участков или подготовка</w:t>
      </w:r>
      <w:r w:rsidR="004B1CF2" w:rsidRPr="003D72F0">
        <w:rPr>
          <w:rFonts w:ascii="Times New Roman" w:hAnsi="Times New Roman" w:cs="Times New Roman"/>
        </w:rPr>
        <w:t xml:space="preserve"> </w:t>
      </w:r>
      <w:r w:rsidRPr="003D72F0">
        <w:rPr>
          <w:rFonts w:ascii="Times New Roman" w:hAnsi="Times New Roman" w:cs="Times New Roman"/>
        </w:rPr>
        <w:t>мотивированного отказа в предоставлении муниципальной услуги</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3.4.1. В случае отсутствия оснований, указанных в </w:t>
      </w:r>
      <w:hyperlink w:anchor="Par168" w:history="1">
        <w:r w:rsidRPr="003D72F0">
          <w:rPr>
            <w:rStyle w:val="a6"/>
            <w:rFonts w:ascii="Times New Roman" w:eastAsia="SimSun" w:hAnsi="Times New Roman" w:cs="Times New Roman"/>
          </w:rPr>
          <w:t>пункте 2.8</w:t>
        </w:r>
      </w:hyperlink>
      <w:r w:rsidRPr="003D72F0">
        <w:rPr>
          <w:rFonts w:ascii="Times New Roman" w:hAnsi="Times New Roman" w:cs="Times New Roman"/>
        </w:rPr>
        <w:t xml:space="preserve"> настоящего Административного регламента, принимается решение о подготовке проекта постановления администрации сельского поселения об образовании земельных участков при разделе, объединении и перераспределении земельных участков.</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3.4.2. В случае наличия оснований, указанных в </w:t>
      </w:r>
      <w:hyperlink w:anchor="Par168" w:history="1">
        <w:r w:rsidRPr="003D72F0">
          <w:rPr>
            <w:rStyle w:val="a6"/>
            <w:rFonts w:ascii="Times New Roman" w:eastAsia="SimSun" w:hAnsi="Times New Roman" w:cs="Times New Roman"/>
          </w:rPr>
          <w:t>пункте 2.8</w:t>
        </w:r>
      </w:hyperlink>
      <w:r w:rsidRPr="003D72F0">
        <w:rPr>
          <w:rFonts w:ascii="Times New Roman" w:hAnsi="Times New Roman" w:cs="Times New Roman"/>
        </w:rPr>
        <w:t xml:space="preserve"> настоящего Административного регламента, принимается решение об отказе в предоставлении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3.4.3. По результатам принятого решения специалист, ответственный за предоставление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3.4.3.1. В течение одного рабочего дня готовит проект постановления администрации сельского поселения об образовании земельных участков при разделе, объединении и перераспределении земельных участков.</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Направляет подготовленный проект постановления об образовании земельных участков при разделе, объединении и перераспределении земельных участков для визирования соответствующим должностным лицам администрации сельского поселения.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Завизированный уполномоченными должностными лицами администрации сельского поселения проект постановления об образовании земельных участков при разделе, объединении и перераспределении земельных участков утверждается главой сельского  поселения.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3.4.3.2. В случае отказа в преобразовании земельного участка готовит мотивированный отказ в предоставлении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3.4.4. Результатом административной процедуры является подготовка постановления об образовании </w:t>
      </w:r>
      <w:r w:rsidRPr="003D72F0">
        <w:rPr>
          <w:rFonts w:ascii="Times New Roman" w:hAnsi="Times New Roman" w:cs="Times New Roman"/>
        </w:rPr>
        <w:lastRenderedPageBreak/>
        <w:t>земельных участков при разделе, объединении и перераспределении земельных участков либо подготовка уведомления о мотивированном отказе в предоставлении муниципальной услуги.</w:t>
      </w:r>
    </w:p>
    <w:p w:rsidR="0077361B" w:rsidRPr="003D72F0" w:rsidRDefault="0077361B" w:rsidP="00A01026">
      <w:pPr>
        <w:pStyle w:val="ConsPlusNormal"/>
        <w:jc w:val="both"/>
        <w:rPr>
          <w:rFonts w:ascii="Times New Roman" w:hAnsi="Times New Roman" w:cs="Times New Roman"/>
        </w:rPr>
      </w:pPr>
      <w:r w:rsidRPr="003D72F0">
        <w:rPr>
          <w:rFonts w:ascii="Times New Roman" w:hAnsi="Times New Roman" w:cs="Times New Roman"/>
        </w:rPr>
        <w:t>3.4.5. Максимальный срок исполнения административной процедуры - 19 календарных дней.</w:t>
      </w:r>
    </w:p>
    <w:p w:rsidR="0077361B" w:rsidRPr="003D72F0" w:rsidRDefault="0077361B" w:rsidP="00A01026">
      <w:pPr>
        <w:pStyle w:val="ConsPlusNormal"/>
        <w:ind w:firstLine="540"/>
        <w:jc w:val="both"/>
        <w:rPr>
          <w:rFonts w:ascii="Times New Roman" w:hAnsi="Times New Roman" w:cs="Times New Roman"/>
        </w:rPr>
      </w:pPr>
    </w:p>
    <w:p w:rsidR="0077361B" w:rsidRPr="003D72F0" w:rsidRDefault="0077361B" w:rsidP="00A01026">
      <w:pPr>
        <w:pStyle w:val="ConsPlusNormal"/>
        <w:jc w:val="both"/>
        <w:rPr>
          <w:rFonts w:ascii="Times New Roman" w:hAnsi="Times New Roman" w:cs="Times New Roman"/>
        </w:rPr>
      </w:pPr>
      <w:r w:rsidRPr="003D72F0">
        <w:rPr>
          <w:rFonts w:ascii="Times New Roman" w:hAnsi="Times New Roman" w:cs="Times New Roman"/>
        </w:rPr>
        <w:t xml:space="preserve">3.5. Направление (выдача) заявителю постановления администрации  </w:t>
      </w:r>
      <w:r w:rsidR="004B1CF2" w:rsidRPr="003D72F0">
        <w:rPr>
          <w:rFonts w:ascii="Times New Roman" w:hAnsi="Times New Roman" w:cs="Times New Roman"/>
        </w:rPr>
        <w:t xml:space="preserve">Адыковского сельского муниципального образования </w:t>
      </w:r>
      <w:r w:rsidRPr="003D72F0">
        <w:rPr>
          <w:rFonts w:ascii="Times New Roman" w:hAnsi="Times New Roman" w:cs="Times New Roman"/>
        </w:rPr>
        <w:t>об образовании земельных участков при разделе, объединении и перераспределении земельных участков либо уведомления о мотивированном отказе в предоставлении</w:t>
      </w:r>
      <w:r w:rsidR="004B1CF2" w:rsidRPr="003D72F0">
        <w:rPr>
          <w:rFonts w:ascii="Times New Roman" w:hAnsi="Times New Roman" w:cs="Times New Roman"/>
        </w:rPr>
        <w:t xml:space="preserve"> </w:t>
      </w:r>
      <w:r w:rsidRPr="003D72F0">
        <w:rPr>
          <w:rFonts w:ascii="Times New Roman" w:hAnsi="Times New Roman" w:cs="Times New Roman"/>
        </w:rPr>
        <w:t>муниципальной услуги</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3.5.1. Подписанное уполномоченным должностным лицом администрации сельского поселения уведомление о мотивированном отказе в предоставлении муниципальной услуги или постановление администрации </w:t>
      </w:r>
      <w:r w:rsidR="004B1CF2" w:rsidRPr="003D72F0">
        <w:rPr>
          <w:rFonts w:ascii="Times New Roman" w:hAnsi="Times New Roman" w:cs="Times New Roman"/>
        </w:rPr>
        <w:t>сель</w:t>
      </w:r>
      <w:r w:rsidRPr="003D72F0">
        <w:rPr>
          <w:rFonts w:ascii="Times New Roman" w:hAnsi="Times New Roman" w:cs="Times New Roman"/>
        </w:rPr>
        <w:t>ского поселения об образовании земельных участков при разделе, объединении и перераспределении земельных участков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3.5.2. Результатом административной процедуры является выдача (направление) постановления администрации сельского поселения об образовании земельных участков при разделе, объединении и перераспределении земельных участков либо уведомления о мотивированном отказе в предоставлении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3.5.3. Максимальный срок исполнения административной процедуры - 3 календарных дня.</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b/>
        </w:rPr>
      </w:pPr>
      <w:r w:rsidRPr="003D72F0">
        <w:rPr>
          <w:rFonts w:ascii="Times New Roman" w:hAnsi="Times New Roman" w:cs="Times New Roman"/>
          <w:b/>
        </w:rPr>
        <w:t xml:space="preserve">4. ФОРМЫ КОНТРОЛЯ </w:t>
      </w:r>
      <w:r w:rsidR="00375B92" w:rsidRPr="003D72F0">
        <w:rPr>
          <w:rFonts w:ascii="Times New Roman" w:hAnsi="Times New Roman" w:cs="Times New Roman"/>
          <w:b/>
        </w:rPr>
        <w:t>НАД</w:t>
      </w:r>
      <w:r w:rsidRPr="003D72F0">
        <w:rPr>
          <w:rFonts w:ascii="Times New Roman" w:hAnsi="Times New Roman" w:cs="Times New Roman"/>
          <w:b/>
        </w:rPr>
        <w:t xml:space="preserve"> ИСПОЛНЕНИЕМ</w:t>
      </w:r>
      <w:r w:rsidR="00375B92" w:rsidRPr="003D72F0">
        <w:rPr>
          <w:rFonts w:ascii="Times New Roman" w:hAnsi="Times New Roman" w:cs="Times New Roman"/>
          <w:b/>
        </w:rPr>
        <w:t xml:space="preserve"> </w:t>
      </w:r>
      <w:r w:rsidRPr="003D72F0">
        <w:rPr>
          <w:rFonts w:ascii="Times New Roman" w:hAnsi="Times New Roman" w:cs="Times New Roman"/>
          <w:b/>
        </w:rPr>
        <w:t>АДМИНИСТРАТИВНОГО РЕГЛАМЕНТА</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4.1. Текущий контроль организации предоставления муниципальной услуги осуществляется главой сельского поселения.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4.2. Перечень иных должностных лиц администрации поселения,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должностными инструкциями муниципальных служащих администрации поселения, ответственных за предоставление муниципальной услуги.</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Муниципальные служащие администрации поселения,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муниципальными служащими администрации поселения положений настоящего Административного регламента, иных нормативных правовых актов Российской Федерации, </w:t>
      </w:r>
      <w:r w:rsidR="00375B92" w:rsidRPr="003D72F0">
        <w:rPr>
          <w:rFonts w:ascii="Times New Roman" w:hAnsi="Times New Roman" w:cs="Times New Roman"/>
        </w:rPr>
        <w:t>Республики Калмыкия</w:t>
      </w:r>
      <w:r w:rsidRPr="003D72F0">
        <w:rPr>
          <w:rFonts w:ascii="Times New Roman" w:hAnsi="Times New Roman" w:cs="Times New Roman"/>
        </w:rPr>
        <w:t>, администрации поселения.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4.4. Порядок и периодичность осуществления плановых и внеплановых проверок полноты и качества предоставления муниципальной услуги осуществляется на основании планов работы, утверждаемых главой поселения.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Внеплановая проверка может проводиться по конкретному обращению заявителя или иных заинтересованных лиц. Для проведения внеплановой проверки полноты и качества организации предоставления муниципальной услуги формируется комиссия, состав которой утверждается распоряжением администрации сельского поселения.</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b/>
        </w:rPr>
      </w:pPr>
      <w:r w:rsidRPr="003D72F0">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77361B" w:rsidRPr="003D72F0" w:rsidRDefault="0077361B" w:rsidP="0077361B">
      <w:pPr>
        <w:pStyle w:val="ConsPlusNormal"/>
        <w:ind w:firstLine="540"/>
        <w:jc w:val="both"/>
        <w:rPr>
          <w:rFonts w:ascii="Times New Roman" w:hAnsi="Times New Roman" w:cs="Times New Roman"/>
          <w:b/>
        </w:rPr>
      </w:pP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t xml:space="preserve">5.1. Заявители имеют право на обжалование решений и действий (бездействия) должностных лиц администрации сельского поселения в досудебном порядке, на получение информации, необходимой для обоснования и рассмотрения жалобы. </w:t>
      </w: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t xml:space="preserve">5.2. Заявитель может обратиться с жалобой, в том числе в следующих случаях: </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xml:space="preserve">- нарушение срока регистрации запроса заявителя о предоставлении муниципальной услуги; </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xml:space="preserve">- нарушение срока предоставления муниципальной услуги; </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w:t>
      </w:r>
      <w:r w:rsidR="00375B92" w:rsidRPr="003D72F0">
        <w:rPr>
          <w:rFonts w:ascii="Times New Roman" w:hAnsi="Times New Roman"/>
          <w:sz w:val="20"/>
          <w:szCs w:val="20"/>
        </w:rPr>
        <w:t>Республики Калмыкия</w:t>
      </w:r>
      <w:r w:rsidRPr="003D72F0">
        <w:rPr>
          <w:rFonts w:ascii="Times New Roman" w:hAnsi="Times New Roman"/>
          <w:sz w:val="20"/>
          <w:szCs w:val="20"/>
        </w:rPr>
        <w:t xml:space="preserve">, муниципальными правовыми актами для предоставления муниципальной услуги; </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375B92" w:rsidRPr="003D72F0">
        <w:rPr>
          <w:rFonts w:ascii="Times New Roman" w:hAnsi="Times New Roman"/>
          <w:sz w:val="20"/>
          <w:szCs w:val="20"/>
        </w:rPr>
        <w:t>Республики Калмыкия</w:t>
      </w:r>
      <w:r w:rsidRPr="003D72F0">
        <w:rPr>
          <w:rFonts w:ascii="Times New Roman" w:hAnsi="Times New Roman"/>
          <w:sz w:val="20"/>
          <w:szCs w:val="20"/>
        </w:rPr>
        <w:t xml:space="preserve">, муниципальными правовыми актами для предоставления муниципальной услуги, у заявителя; </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375B92" w:rsidRPr="003D72F0">
        <w:rPr>
          <w:rFonts w:ascii="Times New Roman" w:hAnsi="Times New Roman"/>
          <w:sz w:val="20"/>
          <w:szCs w:val="20"/>
        </w:rPr>
        <w:t>Республики Калмыкия</w:t>
      </w:r>
      <w:r w:rsidRPr="003D72F0">
        <w:rPr>
          <w:rFonts w:ascii="Times New Roman" w:hAnsi="Times New Roman"/>
          <w:sz w:val="20"/>
          <w:szCs w:val="20"/>
        </w:rPr>
        <w:t>, муниципальными правовыми актами;</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375B92" w:rsidRPr="003D72F0">
        <w:rPr>
          <w:rFonts w:ascii="Times New Roman" w:hAnsi="Times New Roman"/>
          <w:sz w:val="20"/>
          <w:szCs w:val="20"/>
        </w:rPr>
        <w:t>Республики Калмыкия</w:t>
      </w:r>
      <w:r w:rsidRPr="003D72F0">
        <w:rPr>
          <w:rFonts w:ascii="Times New Roman" w:hAnsi="Times New Roman"/>
          <w:sz w:val="20"/>
          <w:szCs w:val="20"/>
        </w:rPr>
        <w:t xml:space="preserve">, муниципальными правовыми актами; </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отказ администрации сельского поселения, должностного лица администрации сельского поселения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xml:space="preserve">5.3. Оснований для отказа в рассмотрении либо приостановления рассмотрения жалобы не имеется. </w:t>
      </w: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t>5.4. Основанием для начала процедуры досудебного (внесудебного) обжалования является поступившая жалоба.</w:t>
      </w: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t xml:space="preserve">Жалоба может быть направлена по почте, через многофункциональные центры, с использованием информационно-телекоммуникационной сети Интернет, официального сайта администрации сельского поселения, Единого портала государственных и муниципальных услуг (функций) либо Портала государственных и муниципальных услуг </w:t>
      </w:r>
      <w:r w:rsidR="00375B92" w:rsidRPr="003D72F0">
        <w:rPr>
          <w:rFonts w:ascii="Times New Roman" w:hAnsi="Times New Roman"/>
          <w:sz w:val="20"/>
          <w:szCs w:val="20"/>
        </w:rPr>
        <w:t>Республики Калмыкия</w:t>
      </w:r>
      <w:r w:rsidRPr="003D72F0">
        <w:rPr>
          <w:rFonts w:ascii="Times New Roman" w:hAnsi="Times New Roman"/>
          <w:sz w:val="20"/>
          <w:szCs w:val="20"/>
        </w:rPr>
        <w:t>, а также может быть принята при личном приеме заявителя.</w:t>
      </w: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t xml:space="preserve">5.5. Жалоба должна содержать: </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наименование органа, обеспечивающего организацию предоставления муниципальной услуги, должностного лица либо муниципального служащего, решения и действия (бездействие) которых обжалуются;</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xml:space="preserve">- сведения об обжалуемых решениях и действиях (бездействии) администрации сельского поселения, должностного лица либо муниципального служащего; </w:t>
      </w:r>
      <w:r w:rsidRPr="003D72F0">
        <w:rPr>
          <w:rFonts w:ascii="Times New Roman" w:hAnsi="Times New Roman"/>
          <w:sz w:val="20"/>
          <w:szCs w:val="20"/>
        </w:rPr>
        <w:br/>
        <w:t xml:space="preserve">- доводы, на основании которых заявитель не согласен с решением и действием (бездействием) администрации сельского поселения,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77361B" w:rsidRPr="003D72F0" w:rsidRDefault="0077361B" w:rsidP="003D72F0">
      <w:pPr>
        <w:spacing w:after="0"/>
        <w:ind w:firstLine="708"/>
        <w:jc w:val="both"/>
        <w:rPr>
          <w:rFonts w:ascii="Times New Roman" w:hAnsi="Times New Roman"/>
          <w:sz w:val="20"/>
          <w:szCs w:val="20"/>
        </w:rPr>
      </w:pPr>
      <w:r w:rsidRPr="003D72F0">
        <w:rPr>
          <w:rFonts w:ascii="Times New Roman" w:hAnsi="Times New Roman"/>
          <w:sz w:val="20"/>
          <w:szCs w:val="20"/>
        </w:rPr>
        <w:t xml:space="preserve">5.6. Жалобы подаются в администрацию сельского поселения. </w:t>
      </w:r>
      <w:r w:rsidRPr="003D72F0">
        <w:rPr>
          <w:rFonts w:ascii="Times New Roman" w:hAnsi="Times New Roman"/>
          <w:sz w:val="20"/>
          <w:szCs w:val="20"/>
        </w:rPr>
        <w:br/>
        <w:t>Заявитель может обжаловать решения и действия (бездействие) должностных лиц, муниципальных служащих администрации сельского поселения.</w:t>
      </w: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t xml:space="preserve">5.7. Жалоба, поступившая в администрацию сельского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сельского поселения, должностного лица администрации сельского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t xml:space="preserve">5.9. По результатам рассмотрения жалобы лицо, уполномоченное на ее рассмотрение, принимает одно из следующих решений: </w:t>
      </w: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t xml:space="preserve">1) удовлетворяет жалобу, в том числе в форме отмены принятого решения, исправления допущенных администрацией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375B92" w:rsidRPr="003D72F0">
        <w:rPr>
          <w:rFonts w:ascii="Times New Roman" w:hAnsi="Times New Roman"/>
          <w:sz w:val="20"/>
          <w:szCs w:val="20"/>
        </w:rPr>
        <w:t>Республики Калмыкия</w:t>
      </w:r>
      <w:r w:rsidRPr="003D72F0">
        <w:rPr>
          <w:rFonts w:ascii="Times New Roman" w:hAnsi="Times New Roman"/>
          <w:sz w:val="20"/>
          <w:szCs w:val="20"/>
        </w:rPr>
        <w:t xml:space="preserve">, муниципальными правовыми актами, а также в иных формах; </w:t>
      </w: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lastRenderedPageBreak/>
        <w:t xml:space="preserve">2) отказывает в удовлетворении жалобы. </w:t>
      </w: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t>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7361B" w:rsidRPr="003D72F0" w:rsidRDefault="0077361B" w:rsidP="0077361B">
      <w:pPr>
        <w:ind w:firstLine="708"/>
        <w:jc w:val="both"/>
        <w:rPr>
          <w:rFonts w:ascii="Times New Roman" w:hAnsi="Times New Roman"/>
          <w:sz w:val="20"/>
          <w:szCs w:val="20"/>
        </w:rPr>
      </w:pPr>
      <w:r w:rsidRPr="003D72F0">
        <w:rPr>
          <w:rFonts w:ascii="Times New Roman" w:hAnsi="Times New Roman"/>
          <w:sz w:val="20"/>
          <w:szCs w:val="20"/>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7361B" w:rsidRPr="003D72F0" w:rsidRDefault="0077361B" w:rsidP="0077361B">
      <w:pPr>
        <w:pStyle w:val="ConsPlusNormal"/>
        <w:jc w:val="both"/>
        <w:rPr>
          <w:rFonts w:ascii="Times New Roman" w:hAnsi="Times New Roman" w:cs="Times New Roman"/>
        </w:rPr>
      </w:pPr>
    </w:p>
    <w:p w:rsidR="0077361B" w:rsidRPr="003D72F0" w:rsidRDefault="0077361B" w:rsidP="0077361B">
      <w:pPr>
        <w:pStyle w:val="ConsPlusNormal"/>
        <w:jc w:val="both"/>
        <w:rPr>
          <w:rFonts w:ascii="Times New Roman" w:hAnsi="Times New Roman" w:cs="Times New Roman"/>
        </w:rPr>
      </w:pPr>
    </w:p>
    <w:p w:rsidR="0077361B" w:rsidRPr="003D72F0" w:rsidRDefault="0077361B" w:rsidP="0077361B">
      <w:pPr>
        <w:pStyle w:val="ConsPlusNormal"/>
        <w:jc w:val="both"/>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Default="0077361B"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Default="003D72F0" w:rsidP="0077361B">
      <w:pPr>
        <w:pStyle w:val="ConsPlusNormal"/>
        <w:jc w:val="right"/>
        <w:rPr>
          <w:rFonts w:ascii="Times New Roman" w:hAnsi="Times New Roman" w:cs="Times New Roman"/>
        </w:rPr>
      </w:pPr>
    </w:p>
    <w:p w:rsidR="003D72F0" w:rsidRPr="003D72F0" w:rsidRDefault="003D72F0"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375B92">
      <w:pPr>
        <w:pStyle w:val="ConsPlusNormal"/>
        <w:ind w:left="4800"/>
        <w:jc w:val="right"/>
        <w:rPr>
          <w:rFonts w:ascii="Times New Roman" w:hAnsi="Times New Roman" w:cs="Times New Roman"/>
        </w:rPr>
      </w:pPr>
      <w:bookmarkStart w:id="5" w:name="Par434"/>
      <w:bookmarkEnd w:id="5"/>
      <w:r w:rsidRPr="003D72F0">
        <w:rPr>
          <w:rFonts w:ascii="Times New Roman" w:hAnsi="Times New Roman" w:cs="Times New Roman"/>
        </w:rPr>
        <w:lastRenderedPageBreak/>
        <w:t>Приложение N 1</w:t>
      </w:r>
    </w:p>
    <w:p w:rsidR="0077361B" w:rsidRPr="003D72F0" w:rsidRDefault="0077361B" w:rsidP="00375B92">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375B92" w:rsidRPr="003D72F0" w:rsidRDefault="00375B92" w:rsidP="00375B92">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77361B" w:rsidRDefault="00375B92" w:rsidP="00375B92">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3D72F0" w:rsidRDefault="003D72F0" w:rsidP="00375B92">
      <w:pPr>
        <w:pStyle w:val="ConsPlusNormal"/>
        <w:jc w:val="right"/>
        <w:rPr>
          <w:rFonts w:ascii="Times New Roman" w:hAnsi="Times New Roman" w:cs="Times New Roman"/>
        </w:rPr>
      </w:pPr>
    </w:p>
    <w:p w:rsidR="003D72F0" w:rsidRDefault="003D72F0" w:rsidP="00375B92">
      <w:pPr>
        <w:pStyle w:val="ConsPlusNormal"/>
        <w:jc w:val="right"/>
        <w:rPr>
          <w:rFonts w:ascii="Times New Roman" w:hAnsi="Times New Roman" w:cs="Times New Roman"/>
        </w:rPr>
      </w:pPr>
    </w:p>
    <w:p w:rsidR="003D72F0" w:rsidRDefault="003D72F0" w:rsidP="00375B92">
      <w:pPr>
        <w:pStyle w:val="ConsPlusNormal"/>
        <w:jc w:val="right"/>
        <w:rPr>
          <w:rFonts w:ascii="Times New Roman" w:hAnsi="Times New Roman" w:cs="Times New Roman"/>
        </w:rPr>
      </w:pPr>
    </w:p>
    <w:p w:rsidR="003D72F0" w:rsidRPr="003D72F0" w:rsidRDefault="003D72F0" w:rsidP="00375B92">
      <w:pPr>
        <w:pStyle w:val="ConsPlusNormal"/>
        <w:jc w:val="right"/>
        <w:rPr>
          <w:rFonts w:ascii="Times New Roman" w:hAnsi="Times New Roman" w:cs="Times New Roman"/>
        </w:rPr>
      </w:pPr>
    </w:p>
    <w:p w:rsidR="00375B92" w:rsidRPr="003D72F0" w:rsidRDefault="00375B92" w:rsidP="00375B92">
      <w:pPr>
        <w:pStyle w:val="ConsPlusNormal"/>
        <w:jc w:val="right"/>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1. Место нахождения администрации </w:t>
      </w:r>
      <w:r w:rsidR="00A01026">
        <w:rPr>
          <w:rFonts w:ascii="Times New Roman" w:hAnsi="Times New Roman" w:cs="Times New Roman"/>
        </w:rPr>
        <w:t>Артезиан</w:t>
      </w:r>
      <w:r w:rsidR="00375B92" w:rsidRPr="003D72F0">
        <w:rPr>
          <w:rFonts w:ascii="Times New Roman" w:hAnsi="Times New Roman" w:cs="Times New Roman"/>
        </w:rPr>
        <w:t>ского СМО РК</w:t>
      </w:r>
      <w:r w:rsidRPr="003D72F0">
        <w:rPr>
          <w:rFonts w:ascii="Times New Roman" w:hAnsi="Times New Roman" w:cs="Times New Roman"/>
        </w:rPr>
        <w:t xml:space="preserve">:  </w:t>
      </w:r>
      <w:r w:rsidR="00375B92" w:rsidRPr="003D72F0">
        <w:rPr>
          <w:rFonts w:ascii="Times New Roman" w:hAnsi="Times New Roman" w:cs="Times New Roman"/>
        </w:rPr>
        <w:t xml:space="preserve">Республика Калмыкия, </w:t>
      </w:r>
      <w:r w:rsidR="00A01026">
        <w:rPr>
          <w:rFonts w:ascii="Times New Roman" w:hAnsi="Times New Roman" w:cs="Times New Roman"/>
        </w:rPr>
        <w:t>Черноземельский район, пос. Артезиан</w:t>
      </w:r>
      <w:r w:rsidR="00375B92" w:rsidRPr="003D72F0">
        <w:rPr>
          <w:rFonts w:ascii="Times New Roman" w:hAnsi="Times New Roman" w:cs="Times New Roman"/>
        </w:rPr>
        <w:t xml:space="preserve">, ул. Мира, дом </w:t>
      </w:r>
      <w:r w:rsidR="00A01026">
        <w:rPr>
          <w:rFonts w:ascii="Times New Roman" w:hAnsi="Times New Roman" w:cs="Times New Roman"/>
        </w:rPr>
        <w:t>1</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График работы администрации </w:t>
      </w:r>
      <w:r w:rsidR="00A01026">
        <w:rPr>
          <w:rFonts w:ascii="Times New Roman" w:hAnsi="Times New Roman" w:cs="Times New Roman"/>
        </w:rPr>
        <w:t>Артезиан</w:t>
      </w:r>
      <w:r w:rsidR="00375B92" w:rsidRPr="003D72F0">
        <w:rPr>
          <w:rFonts w:ascii="Times New Roman" w:hAnsi="Times New Roman" w:cs="Times New Roman"/>
        </w:rPr>
        <w:t>ского СМО РК</w:t>
      </w:r>
      <w:r w:rsidRPr="003D72F0">
        <w:rPr>
          <w:rFonts w:ascii="Times New Roman" w:hAnsi="Times New Roman" w:cs="Times New Roman"/>
        </w:rPr>
        <w:t>:</w:t>
      </w:r>
    </w:p>
    <w:p w:rsidR="0077361B" w:rsidRPr="003D72F0" w:rsidRDefault="0077361B" w:rsidP="0077361B">
      <w:pPr>
        <w:pStyle w:val="ConsPlusNonformat"/>
        <w:ind w:firstLine="567"/>
        <w:rPr>
          <w:rFonts w:ascii="Times New Roman" w:hAnsi="Times New Roman" w:cs="Times New Roman"/>
        </w:rPr>
      </w:pPr>
      <w:r w:rsidRPr="003D72F0">
        <w:rPr>
          <w:rFonts w:ascii="Times New Roman" w:hAnsi="Times New Roman" w:cs="Times New Roman"/>
        </w:rPr>
        <w:t>понедельник - пятница:    с 0</w:t>
      </w:r>
      <w:r w:rsidR="00375B92" w:rsidRPr="003D72F0">
        <w:rPr>
          <w:rFonts w:ascii="Times New Roman" w:hAnsi="Times New Roman" w:cs="Times New Roman"/>
        </w:rPr>
        <w:t>9</w:t>
      </w:r>
      <w:r w:rsidRPr="003D72F0">
        <w:rPr>
          <w:rFonts w:ascii="Times New Roman" w:hAnsi="Times New Roman" w:cs="Times New Roman"/>
        </w:rPr>
        <w:t>.00 до 1</w:t>
      </w:r>
      <w:r w:rsidR="00375B92" w:rsidRPr="003D72F0">
        <w:rPr>
          <w:rFonts w:ascii="Times New Roman" w:hAnsi="Times New Roman" w:cs="Times New Roman"/>
        </w:rPr>
        <w:t>8</w:t>
      </w:r>
      <w:r w:rsidRPr="003D72F0">
        <w:rPr>
          <w:rFonts w:ascii="Times New Roman" w:hAnsi="Times New Roman" w:cs="Times New Roman"/>
        </w:rPr>
        <w:t>.00;</w:t>
      </w:r>
    </w:p>
    <w:p w:rsidR="0077361B" w:rsidRPr="003D72F0" w:rsidRDefault="0077361B" w:rsidP="0077361B">
      <w:pPr>
        <w:pStyle w:val="ConsPlusNonformat"/>
        <w:ind w:firstLine="567"/>
        <w:rPr>
          <w:rFonts w:ascii="Times New Roman" w:hAnsi="Times New Roman" w:cs="Times New Roman"/>
        </w:rPr>
      </w:pPr>
      <w:r w:rsidRPr="003D72F0">
        <w:rPr>
          <w:rFonts w:ascii="Times New Roman" w:hAnsi="Times New Roman" w:cs="Times New Roman"/>
        </w:rPr>
        <w:t>перерыв:                             с 1</w:t>
      </w:r>
      <w:r w:rsidR="00375B92" w:rsidRPr="003D72F0">
        <w:rPr>
          <w:rFonts w:ascii="Times New Roman" w:hAnsi="Times New Roman" w:cs="Times New Roman"/>
        </w:rPr>
        <w:t>3</w:t>
      </w:r>
      <w:r w:rsidRPr="003D72F0">
        <w:rPr>
          <w:rFonts w:ascii="Times New Roman" w:hAnsi="Times New Roman" w:cs="Times New Roman"/>
        </w:rPr>
        <w:t>.00 до 1</w:t>
      </w:r>
      <w:r w:rsidR="00375B92" w:rsidRPr="003D72F0">
        <w:rPr>
          <w:rFonts w:ascii="Times New Roman" w:hAnsi="Times New Roman" w:cs="Times New Roman"/>
        </w:rPr>
        <w:t>4</w:t>
      </w:r>
      <w:r w:rsidRPr="003D72F0">
        <w:rPr>
          <w:rFonts w:ascii="Times New Roman" w:hAnsi="Times New Roman" w:cs="Times New Roman"/>
        </w:rPr>
        <w:t>.00;</w:t>
      </w:r>
    </w:p>
    <w:p w:rsidR="0077361B" w:rsidRPr="003D72F0" w:rsidRDefault="0077361B" w:rsidP="0077361B">
      <w:pPr>
        <w:pStyle w:val="ConsPlusNonformat"/>
        <w:ind w:firstLine="567"/>
        <w:rPr>
          <w:rFonts w:ascii="Times New Roman" w:hAnsi="Times New Roman" w:cs="Times New Roman"/>
        </w:rPr>
      </w:pPr>
      <w:r w:rsidRPr="003D72F0">
        <w:rPr>
          <w:rFonts w:ascii="Times New Roman" w:hAnsi="Times New Roman" w:cs="Times New Roman"/>
        </w:rPr>
        <w:t>суббота, воскресенье:        выходные дни.</w:t>
      </w:r>
    </w:p>
    <w:p w:rsidR="0077361B" w:rsidRPr="003D72F0" w:rsidRDefault="0077361B" w:rsidP="0077361B">
      <w:pPr>
        <w:pStyle w:val="ConsPlusNormal"/>
        <w:ind w:firstLine="540"/>
        <w:jc w:val="both"/>
        <w:rPr>
          <w:rFonts w:ascii="Times New Roman" w:hAnsi="Times New Roman" w:cs="Times New Roman"/>
        </w:rPr>
      </w:pPr>
    </w:p>
    <w:p w:rsidR="00375B92" w:rsidRPr="00DC5DD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Официальный сайт администрации </w:t>
      </w:r>
      <w:r w:rsidR="00A01026">
        <w:rPr>
          <w:rFonts w:ascii="Times New Roman" w:hAnsi="Times New Roman" w:cs="Times New Roman"/>
        </w:rPr>
        <w:t>Артезиан</w:t>
      </w:r>
      <w:r w:rsidR="00375B92" w:rsidRPr="003D72F0">
        <w:rPr>
          <w:rFonts w:ascii="Times New Roman" w:hAnsi="Times New Roman" w:cs="Times New Roman"/>
        </w:rPr>
        <w:t>ского СМО РК</w:t>
      </w:r>
      <w:r w:rsidRPr="003D72F0">
        <w:rPr>
          <w:rFonts w:ascii="Times New Roman" w:hAnsi="Times New Roman" w:cs="Times New Roman"/>
        </w:rPr>
        <w:t xml:space="preserve"> в сети Интернет: </w:t>
      </w:r>
    </w:p>
    <w:p w:rsidR="0077361B" w:rsidRPr="00A01026" w:rsidRDefault="00442775" w:rsidP="0077361B">
      <w:pPr>
        <w:pStyle w:val="ConsPlusNormal"/>
        <w:ind w:firstLine="540"/>
        <w:jc w:val="both"/>
        <w:rPr>
          <w:rFonts w:ascii="Times New Roman" w:hAnsi="Times New Roman" w:cs="Times New Roman"/>
        </w:rPr>
      </w:pPr>
      <w:hyperlink r:id="rId14" w:history="1">
        <w:r w:rsidR="00375B92" w:rsidRPr="003D72F0">
          <w:rPr>
            <w:rStyle w:val="a6"/>
            <w:rFonts w:ascii="Times New Roman" w:eastAsia="SimSun" w:hAnsi="Times New Roman" w:cs="Times New Roman"/>
            <w:lang w:val="en-US"/>
          </w:rPr>
          <w:t>www</w:t>
        </w:r>
        <w:r w:rsidR="00375B92" w:rsidRPr="003D72F0">
          <w:rPr>
            <w:rStyle w:val="a6"/>
            <w:rFonts w:ascii="Times New Roman" w:eastAsia="SimSun" w:hAnsi="Times New Roman" w:cs="Times New Roman"/>
          </w:rPr>
          <w:t>.</w:t>
        </w:r>
      </w:hyperlink>
      <w:r w:rsidR="00A01026">
        <w:rPr>
          <w:rFonts w:ascii="Times New Roman" w:hAnsi="Times New Roman" w:cs="Times New Roman"/>
          <w:lang w:val="en-US"/>
        </w:rPr>
        <w:t>artesian</w:t>
      </w:r>
      <w:r w:rsidR="00A01026" w:rsidRPr="00A01026">
        <w:rPr>
          <w:rFonts w:ascii="Times New Roman" w:hAnsi="Times New Roman" w:cs="Times New Roman"/>
        </w:rPr>
        <w:t>-</w:t>
      </w:r>
      <w:r w:rsidR="00A01026">
        <w:rPr>
          <w:rFonts w:ascii="Times New Roman" w:hAnsi="Times New Roman" w:cs="Times New Roman"/>
          <w:lang w:val="en-US"/>
        </w:rPr>
        <w:t>smo</w:t>
      </w:r>
      <w:r w:rsidR="00A01026" w:rsidRPr="00A01026">
        <w:rPr>
          <w:rFonts w:ascii="Times New Roman" w:hAnsi="Times New Roman" w:cs="Times New Roman"/>
        </w:rPr>
        <w:t>.</w:t>
      </w:r>
      <w:r w:rsidR="00A01026">
        <w:rPr>
          <w:rFonts w:ascii="Times New Roman" w:hAnsi="Times New Roman" w:cs="Times New Roman"/>
          <w:lang w:val="en-US"/>
        </w:rPr>
        <w:t>ru</w:t>
      </w:r>
    </w:p>
    <w:p w:rsidR="0077361B" w:rsidRPr="003D72F0" w:rsidRDefault="0077361B" w:rsidP="0077361B">
      <w:pPr>
        <w:pStyle w:val="ConsPlusNormal"/>
        <w:ind w:firstLine="540"/>
        <w:jc w:val="both"/>
        <w:rPr>
          <w:rFonts w:ascii="Times New Roman" w:hAnsi="Times New Roman" w:cs="Times New Roman"/>
        </w:rPr>
      </w:pPr>
    </w:p>
    <w:p w:rsidR="00375B92" w:rsidRPr="00DC5DD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Адрес электронной почты администрации </w:t>
      </w:r>
      <w:r w:rsidR="00A01026">
        <w:rPr>
          <w:rFonts w:ascii="Times New Roman" w:hAnsi="Times New Roman" w:cs="Times New Roman"/>
        </w:rPr>
        <w:t>Артезиан</w:t>
      </w:r>
      <w:r w:rsidR="00375B92" w:rsidRPr="003D72F0">
        <w:rPr>
          <w:rFonts w:ascii="Times New Roman" w:hAnsi="Times New Roman" w:cs="Times New Roman"/>
        </w:rPr>
        <w:t>ского СМО РК</w:t>
      </w:r>
      <w:r w:rsidRPr="003D72F0">
        <w:rPr>
          <w:rFonts w:ascii="Times New Roman" w:hAnsi="Times New Roman" w:cs="Times New Roman"/>
        </w:rPr>
        <w:t>:</w:t>
      </w:r>
    </w:p>
    <w:p w:rsidR="0077361B" w:rsidRPr="00A01026"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 </w:t>
      </w:r>
      <w:r w:rsidR="00A01026">
        <w:rPr>
          <w:rFonts w:ascii="Times New Roman" w:hAnsi="Times New Roman" w:cs="Times New Roman"/>
          <w:lang w:val="en-US"/>
        </w:rPr>
        <w:t>artesian-smo@yandex.ru</w:t>
      </w:r>
    </w:p>
    <w:p w:rsidR="0077361B" w:rsidRPr="003D72F0" w:rsidRDefault="0077361B" w:rsidP="0077361B">
      <w:pPr>
        <w:pStyle w:val="ConsPlusNormal"/>
        <w:ind w:firstLine="540"/>
        <w:jc w:val="both"/>
        <w:rPr>
          <w:rFonts w:ascii="Times New Roman" w:hAnsi="Times New Roman" w:cs="Times New Roman"/>
        </w:rPr>
      </w:pPr>
    </w:p>
    <w:p w:rsidR="0077361B" w:rsidRPr="00DC5DD0" w:rsidRDefault="0077361B" w:rsidP="0077361B">
      <w:pPr>
        <w:pStyle w:val="ConsPlusNormal"/>
        <w:ind w:firstLine="540"/>
        <w:jc w:val="both"/>
        <w:rPr>
          <w:rFonts w:ascii="Times New Roman" w:hAnsi="Times New Roman" w:cs="Times New Roman"/>
        </w:rPr>
      </w:pPr>
      <w:r w:rsidRPr="003D72F0">
        <w:rPr>
          <w:rFonts w:ascii="Times New Roman" w:hAnsi="Times New Roman" w:cs="Times New Roman"/>
        </w:rPr>
        <w:t xml:space="preserve">Справочные телефоны администрации </w:t>
      </w:r>
      <w:r w:rsidR="00A01026">
        <w:rPr>
          <w:rFonts w:ascii="Times New Roman" w:hAnsi="Times New Roman" w:cs="Times New Roman"/>
        </w:rPr>
        <w:t>Артезиан</w:t>
      </w:r>
      <w:r w:rsidR="00375B92" w:rsidRPr="003D72F0">
        <w:rPr>
          <w:rFonts w:ascii="Times New Roman" w:hAnsi="Times New Roman" w:cs="Times New Roman"/>
        </w:rPr>
        <w:t>ского СМО РК</w:t>
      </w:r>
      <w:r w:rsidRPr="003D72F0">
        <w:rPr>
          <w:rFonts w:ascii="Times New Roman" w:hAnsi="Times New Roman" w:cs="Times New Roman"/>
        </w:rPr>
        <w:t xml:space="preserve">: </w:t>
      </w:r>
    </w:p>
    <w:p w:rsidR="00375B92" w:rsidRPr="00A01026" w:rsidRDefault="00A01026" w:rsidP="0077361B">
      <w:pPr>
        <w:pStyle w:val="ConsPlusNormal"/>
        <w:ind w:firstLine="540"/>
        <w:jc w:val="both"/>
        <w:rPr>
          <w:rFonts w:ascii="Times New Roman" w:hAnsi="Times New Roman" w:cs="Times New Roman"/>
        </w:rPr>
      </w:pPr>
      <w:r>
        <w:rPr>
          <w:rFonts w:ascii="Times New Roman" w:hAnsi="Times New Roman" w:cs="Times New Roman"/>
        </w:rPr>
        <w:t>8(84743) 9</w:t>
      </w:r>
      <w:r>
        <w:rPr>
          <w:rFonts w:ascii="Times New Roman" w:hAnsi="Times New Roman" w:cs="Times New Roman"/>
          <w:lang w:val="en-US"/>
        </w:rPr>
        <w:t>8248</w:t>
      </w:r>
    </w:p>
    <w:p w:rsidR="0077361B" w:rsidRPr="003D72F0" w:rsidRDefault="0077361B" w:rsidP="0077361B">
      <w:pPr>
        <w:pStyle w:val="ConsPlusNormal"/>
        <w:ind w:firstLine="540"/>
        <w:jc w:val="both"/>
        <w:rPr>
          <w:rFonts w:ascii="Times New Roman" w:hAnsi="Times New Roman" w:cs="Times New Roman"/>
        </w:rPr>
      </w:pPr>
    </w:p>
    <w:p w:rsidR="0077361B" w:rsidRPr="00DC5DD0" w:rsidRDefault="0077361B"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Default="00375B92" w:rsidP="0077361B">
      <w:pPr>
        <w:pStyle w:val="ConsPlusNormal"/>
        <w:ind w:left="4800"/>
        <w:rPr>
          <w:rFonts w:ascii="Times New Roman" w:hAnsi="Times New Roman" w:cs="Times New Roman"/>
        </w:rPr>
      </w:pPr>
    </w:p>
    <w:p w:rsidR="003D72F0" w:rsidRDefault="003D72F0" w:rsidP="0077361B">
      <w:pPr>
        <w:pStyle w:val="ConsPlusNormal"/>
        <w:ind w:left="4800"/>
        <w:rPr>
          <w:rFonts w:ascii="Times New Roman" w:hAnsi="Times New Roman" w:cs="Times New Roman"/>
        </w:rPr>
      </w:pPr>
    </w:p>
    <w:p w:rsidR="003D72F0" w:rsidRDefault="003D72F0" w:rsidP="0077361B">
      <w:pPr>
        <w:pStyle w:val="ConsPlusNormal"/>
        <w:ind w:left="4800"/>
        <w:rPr>
          <w:rFonts w:ascii="Times New Roman" w:hAnsi="Times New Roman" w:cs="Times New Roman"/>
        </w:rPr>
      </w:pPr>
    </w:p>
    <w:p w:rsidR="003D72F0" w:rsidRDefault="003D72F0" w:rsidP="0077361B">
      <w:pPr>
        <w:pStyle w:val="ConsPlusNormal"/>
        <w:ind w:left="4800"/>
        <w:rPr>
          <w:rFonts w:ascii="Times New Roman" w:hAnsi="Times New Roman" w:cs="Times New Roman"/>
        </w:rPr>
      </w:pPr>
    </w:p>
    <w:p w:rsidR="003D72F0" w:rsidRDefault="003D72F0" w:rsidP="0077361B">
      <w:pPr>
        <w:pStyle w:val="ConsPlusNormal"/>
        <w:ind w:left="4800"/>
        <w:rPr>
          <w:rFonts w:ascii="Times New Roman" w:hAnsi="Times New Roman" w:cs="Times New Roman"/>
        </w:rPr>
      </w:pPr>
    </w:p>
    <w:p w:rsidR="003D72F0" w:rsidRDefault="003D72F0" w:rsidP="0077361B">
      <w:pPr>
        <w:pStyle w:val="ConsPlusNormal"/>
        <w:ind w:left="4800"/>
        <w:rPr>
          <w:rFonts w:ascii="Times New Roman" w:hAnsi="Times New Roman" w:cs="Times New Roman"/>
        </w:rPr>
      </w:pPr>
    </w:p>
    <w:p w:rsidR="003D72F0" w:rsidRDefault="003D72F0" w:rsidP="0077361B">
      <w:pPr>
        <w:pStyle w:val="ConsPlusNormal"/>
        <w:ind w:left="4800"/>
        <w:rPr>
          <w:rFonts w:ascii="Times New Roman" w:hAnsi="Times New Roman" w:cs="Times New Roman"/>
        </w:rPr>
      </w:pPr>
    </w:p>
    <w:p w:rsidR="003D72F0" w:rsidRDefault="003D72F0" w:rsidP="0077361B">
      <w:pPr>
        <w:pStyle w:val="ConsPlusNormal"/>
        <w:ind w:left="4800"/>
        <w:rPr>
          <w:rFonts w:ascii="Times New Roman" w:hAnsi="Times New Roman" w:cs="Times New Roman"/>
        </w:rPr>
      </w:pPr>
    </w:p>
    <w:p w:rsidR="003D72F0" w:rsidRDefault="003D72F0" w:rsidP="0077361B">
      <w:pPr>
        <w:pStyle w:val="ConsPlusNormal"/>
        <w:ind w:left="4800"/>
        <w:rPr>
          <w:rFonts w:ascii="Times New Roman" w:hAnsi="Times New Roman" w:cs="Times New Roman"/>
        </w:rPr>
      </w:pPr>
    </w:p>
    <w:p w:rsidR="003D72F0" w:rsidRPr="003D72F0" w:rsidRDefault="003D72F0"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DC5DD0" w:rsidRDefault="00375B92" w:rsidP="0077361B">
      <w:pPr>
        <w:pStyle w:val="ConsPlusNormal"/>
        <w:ind w:left="4800"/>
        <w:rPr>
          <w:rFonts w:ascii="Times New Roman" w:hAnsi="Times New Roman" w:cs="Times New Roman"/>
        </w:rPr>
      </w:pPr>
    </w:p>
    <w:p w:rsidR="00375B92" w:rsidRPr="003D72F0" w:rsidRDefault="00375B92" w:rsidP="00375B92">
      <w:pPr>
        <w:pStyle w:val="ConsPlusNormal"/>
        <w:ind w:left="4800"/>
        <w:jc w:val="right"/>
        <w:rPr>
          <w:rFonts w:ascii="Times New Roman" w:hAnsi="Times New Roman" w:cs="Times New Roman"/>
        </w:rPr>
      </w:pPr>
    </w:p>
    <w:p w:rsidR="00375B92" w:rsidRPr="003D72F0" w:rsidRDefault="00375B92" w:rsidP="00375B92">
      <w:pPr>
        <w:pStyle w:val="ConsPlusNormal"/>
        <w:ind w:left="4800"/>
        <w:jc w:val="right"/>
        <w:rPr>
          <w:rFonts w:ascii="Times New Roman" w:hAnsi="Times New Roman" w:cs="Times New Roman"/>
        </w:rPr>
      </w:pPr>
      <w:r w:rsidRPr="003D72F0">
        <w:rPr>
          <w:rFonts w:ascii="Times New Roman" w:hAnsi="Times New Roman" w:cs="Times New Roman"/>
        </w:rPr>
        <w:lastRenderedPageBreak/>
        <w:t>Приложение N 2</w:t>
      </w:r>
    </w:p>
    <w:p w:rsidR="00375B92" w:rsidRPr="003D72F0" w:rsidRDefault="00375B92" w:rsidP="00375B92">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375B92" w:rsidRPr="003D72F0" w:rsidRDefault="00375B92" w:rsidP="00375B92">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375B92" w:rsidRPr="003D72F0" w:rsidRDefault="00375B92" w:rsidP="00375B92">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r w:rsidRPr="003D72F0">
        <w:rPr>
          <w:rFonts w:ascii="Times New Roman" w:hAnsi="Times New Roman" w:cs="Times New Roman"/>
        </w:rPr>
        <w:t>Форма заявления</w:t>
      </w: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ind w:left="3686"/>
        <w:rPr>
          <w:rFonts w:ascii="Times New Roman" w:hAnsi="Times New Roman" w:cs="Times New Roman"/>
        </w:rPr>
      </w:pPr>
      <w:r w:rsidRPr="003D72F0">
        <w:rPr>
          <w:rFonts w:ascii="Times New Roman" w:hAnsi="Times New Roman" w:cs="Times New Roman"/>
        </w:rPr>
        <w:t xml:space="preserve">Главе </w:t>
      </w:r>
      <w:r w:rsidR="00A01026">
        <w:rPr>
          <w:rFonts w:ascii="Times New Roman" w:hAnsi="Times New Roman" w:cs="Times New Roman"/>
        </w:rPr>
        <w:t>Артезиан</w:t>
      </w:r>
      <w:r w:rsidR="003D72F0" w:rsidRPr="003D72F0">
        <w:rPr>
          <w:rFonts w:ascii="Times New Roman" w:hAnsi="Times New Roman" w:cs="Times New Roman"/>
        </w:rPr>
        <w:t>ского СМО РК</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(Ф.И.О.)</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(Ф.И.О. заявителя)</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(паспортные данные)</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(по доверенности в интересах)</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(адрес)</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i/>
        </w:rPr>
      </w:pPr>
      <w:r w:rsidRPr="003D72F0">
        <w:rPr>
          <w:rFonts w:ascii="Times New Roman" w:hAnsi="Times New Roman" w:cs="Times New Roman"/>
          <w:i/>
        </w:rPr>
        <w:t>(телефон)</w:t>
      </w:r>
    </w:p>
    <w:p w:rsidR="0077361B" w:rsidRPr="003D72F0" w:rsidRDefault="0077361B" w:rsidP="0077361B">
      <w:pPr>
        <w:pStyle w:val="ConsPlusNormal"/>
        <w:ind w:left="3686"/>
        <w:jc w:val="center"/>
        <w:rPr>
          <w:rFonts w:ascii="Times New Roman" w:hAnsi="Times New Roman" w:cs="Times New Roman"/>
          <w:i/>
        </w:rPr>
      </w:pPr>
    </w:p>
    <w:p w:rsidR="0077361B" w:rsidRPr="003D72F0" w:rsidRDefault="0077361B" w:rsidP="0077361B">
      <w:pPr>
        <w:pStyle w:val="ConsPlusNormal"/>
        <w:jc w:val="center"/>
        <w:rPr>
          <w:rFonts w:ascii="Times New Roman" w:hAnsi="Times New Roman" w:cs="Times New Roman"/>
        </w:rPr>
      </w:pPr>
      <w:bookmarkStart w:id="6" w:name="Par492"/>
      <w:bookmarkEnd w:id="6"/>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ЗАЯВЛЕНИЕ</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о разделе земельного участка</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nformat"/>
        <w:ind w:firstLine="426"/>
        <w:jc w:val="both"/>
        <w:rPr>
          <w:rFonts w:ascii="Times New Roman" w:hAnsi="Times New Roman" w:cs="Times New Roman"/>
        </w:rPr>
      </w:pPr>
      <w:r w:rsidRPr="003D72F0">
        <w:rPr>
          <w:rFonts w:ascii="Times New Roman" w:hAnsi="Times New Roman" w:cs="Times New Roman"/>
        </w:rPr>
        <w:t xml:space="preserve">Прошу разделить ранее учтенный земельный участок площадью ______________ кв.м., с кадастровым </w:t>
      </w:r>
      <w:proofErr w:type="spellStart"/>
      <w:r w:rsidRPr="003D72F0">
        <w:rPr>
          <w:rFonts w:ascii="Times New Roman" w:hAnsi="Times New Roman" w:cs="Times New Roman"/>
        </w:rPr>
        <w:t>номером_________________________</w:t>
      </w:r>
      <w:proofErr w:type="spellEnd"/>
      <w:r w:rsidRPr="003D72F0">
        <w:rPr>
          <w:rFonts w:ascii="Times New Roman" w:hAnsi="Times New Roman" w:cs="Times New Roman"/>
        </w:rPr>
        <w:t xml:space="preserve">, расположенный по адресу: __________________________________ _________________________________________________________________, относящийся к категории </w:t>
      </w:r>
      <w:proofErr w:type="spellStart"/>
      <w:r w:rsidRPr="003D72F0">
        <w:rPr>
          <w:rFonts w:ascii="Times New Roman" w:hAnsi="Times New Roman" w:cs="Times New Roman"/>
        </w:rPr>
        <w:t>земель:_____________________________________</w:t>
      </w:r>
      <w:proofErr w:type="spellEnd"/>
      <w:r w:rsidRPr="003D72F0">
        <w:rPr>
          <w:rFonts w:ascii="Times New Roman" w:hAnsi="Times New Roman" w:cs="Times New Roman"/>
        </w:rPr>
        <w:t>, с разрешенным использованием: ________________________________________________________________________________________________________ на следующие земельные участки:</w:t>
      </w:r>
    </w:p>
    <w:p w:rsidR="0077361B" w:rsidRPr="003D72F0" w:rsidRDefault="0077361B" w:rsidP="0077361B">
      <w:pPr>
        <w:pStyle w:val="ConsPlusNonformat"/>
        <w:ind w:firstLine="426"/>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03"/>
        <w:gridCol w:w="1902"/>
        <w:gridCol w:w="1911"/>
        <w:gridCol w:w="1979"/>
      </w:tblGrid>
      <w:tr w:rsidR="0077361B" w:rsidRPr="003D72F0" w:rsidTr="00AD771D">
        <w:tc>
          <w:tcPr>
            <w:tcW w:w="675"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 xml:space="preserve">№ </w:t>
            </w:r>
            <w:proofErr w:type="spellStart"/>
            <w:r w:rsidRPr="003D72F0">
              <w:rPr>
                <w:rFonts w:ascii="Times New Roman" w:hAnsi="Times New Roman" w:cs="Times New Roman"/>
              </w:rPr>
              <w:t>п</w:t>
            </w:r>
            <w:proofErr w:type="spellEnd"/>
            <w:r w:rsidRPr="003D72F0">
              <w:rPr>
                <w:rFonts w:ascii="Times New Roman" w:hAnsi="Times New Roman" w:cs="Times New Roman"/>
              </w:rPr>
              <w:t>/</w:t>
            </w:r>
            <w:proofErr w:type="spellStart"/>
            <w:r w:rsidRPr="003D72F0">
              <w:rPr>
                <w:rFonts w:ascii="Times New Roman" w:hAnsi="Times New Roman" w:cs="Times New Roman"/>
              </w:rPr>
              <w:t>п</w:t>
            </w:r>
            <w:proofErr w:type="spellEnd"/>
          </w:p>
        </w:tc>
        <w:tc>
          <w:tcPr>
            <w:tcW w:w="3103"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Адрес</w:t>
            </w:r>
          </w:p>
        </w:tc>
        <w:tc>
          <w:tcPr>
            <w:tcW w:w="1902"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Площадь, кв.м.</w:t>
            </w:r>
          </w:p>
        </w:tc>
        <w:tc>
          <w:tcPr>
            <w:tcW w:w="1911"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Кадастровый номер</w:t>
            </w:r>
          </w:p>
        </w:tc>
        <w:tc>
          <w:tcPr>
            <w:tcW w:w="1979"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Разрешенное использование</w:t>
            </w:r>
          </w:p>
        </w:tc>
      </w:tr>
      <w:tr w:rsidR="0077361B" w:rsidRPr="003D72F0" w:rsidTr="00AD771D">
        <w:tc>
          <w:tcPr>
            <w:tcW w:w="675" w:type="dxa"/>
          </w:tcPr>
          <w:p w:rsidR="0077361B" w:rsidRPr="003D72F0" w:rsidRDefault="0077361B" w:rsidP="00AD771D">
            <w:pPr>
              <w:pStyle w:val="ConsPlusNonformat"/>
              <w:jc w:val="both"/>
              <w:rPr>
                <w:rFonts w:ascii="Times New Roman" w:hAnsi="Times New Roman" w:cs="Times New Roman"/>
              </w:rPr>
            </w:pPr>
          </w:p>
          <w:p w:rsidR="0077361B" w:rsidRPr="003D72F0" w:rsidRDefault="0077361B" w:rsidP="00AD771D">
            <w:pPr>
              <w:pStyle w:val="ConsPlusNonformat"/>
              <w:jc w:val="both"/>
              <w:rPr>
                <w:rFonts w:ascii="Times New Roman" w:hAnsi="Times New Roman" w:cs="Times New Roman"/>
              </w:rPr>
            </w:pPr>
          </w:p>
        </w:tc>
        <w:tc>
          <w:tcPr>
            <w:tcW w:w="3103" w:type="dxa"/>
          </w:tcPr>
          <w:p w:rsidR="0077361B" w:rsidRPr="003D72F0" w:rsidRDefault="0077361B" w:rsidP="00AD771D">
            <w:pPr>
              <w:pStyle w:val="ConsPlusNonformat"/>
              <w:jc w:val="both"/>
              <w:rPr>
                <w:rFonts w:ascii="Times New Roman" w:hAnsi="Times New Roman" w:cs="Times New Roman"/>
              </w:rPr>
            </w:pPr>
          </w:p>
        </w:tc>
        <w:tc>
          <w:tcPr>
            <w:tcW w:w="1902" w:type="dxa"/>
          </w:tcPr>
          <w:p w:rsidR="0077361B" w:rsidRPr="003D72F0" w:rsidRDefault="0077361B" w:rsidP="00AD771D">
            <w:pPr>
              <w:pStyle w:val="ConsPlusNonformat"/>
              <w:jc w:val="both"/>
              <w:rPr>
                <w:rFonts w:ascii="Times New Roman" w:hAnsi="Times New Roman" w:cs="Times New Roman"/>
              </w:rPr>
            </w:pPr>
          </w:p>
        </w:tc>
        <w:tc>
          <w:tcPr>
            <w:tcW w:w="1911" w:type="dxa"/>
          </w:tcPr>
          <w:p w:rsidR="0077361B" w:rsidRPr="003D72F0" w:rsidRDefault="0077361B" w:rsidP="00AD771D">
            <w:pPr>
              <w:pStyle w:val="ConsPlusNonformat"/>
              <w:jc w:val="both"/>
              <w:rPr>
                <w:rFonts w:ascii="Times New Roman" w:hAnsi="Times New Roman" w:cs="Times New Roman"/>
              </w:rPr>
            </w:pPr>
          </w:p>
        </w:tc>
        <w:tc>
          <w:tcPr>
            <w:tcW w:w="1979" w:type="dxa"/>
          </w:tcPr>
          <w:p w:rsidR="0077361B" w:rsidRPr="003D72F0" w:rsidRDefault="0077361B" w:rsidP="00AD771D">
            <w:pPr>
              <w:pStyle w:val="ConsPlusNonformat"/>
              <w:jc w:val="both"/>
              <w:rPr>
                <w:rFonts w:ascii="Times New Roman" w:hAnsi="Times New Roman" w:cs="Times New Roman"/>
              </w:rPr>
            </w:pPr>
          </w:p>
        </w:tc>
      </w:tr>
      <w:tr w:rsidR="0077361B" w:rsidRPr="003D72F0" w:rsidTr="00AD771D">
        <w:tc>
          <w:tcPr>
            <w:tcW w:w="675" w:type="dxa"/>
          </w:tcPr>
          <w:p w:rsidR="0077361B" w:rsidRPr="003D72F0" w:rsidRDefault="0077361B" w:rsidP="00AD771D">
            <w:pPr>
              <w:pStyle w:val="ConsPlusNonformat"/>
              <w:jc w:val="both"/>
              <w:rPr>
                <w:rFonts w:ascii="Times New Roman" w:hAnsi="Times New Roman" w:cs="Times New Roman"/>
              </w:rPr>
            </w:pPr>
          </w:p>
          <w:p w:rsidR="0077361B" w:rsidRPr="003D72F0" w:rsidRDefault="0077361B" w:rsidP="00AD771D">
            <w:pPr>
              <w:pStyle w:val="ConsPlusNonformat"/>
              <w:jc w:val="both"/>
              <w:rPr>
                <w:rFonts w:ascii="Times New Roman" w:hAnsi="Times New Roman" w:cs="Times New Roman"/>
              </w:rPr>
            </w:pPr>
          </w:p>
        </w:tc>
        <w:tc>
          <w:tcPr>
            <w:tcW w:w="3103" w:type="dxa"/>
          </w:tcPr>
          <w:p w:rsidR="0077361B" w:rsidRPr="003D72F0" w:rsidRDefault="0077361B" w:rsidP="00AD771D">
            <w:pPr>
              <w:pStyle w:val="ConsPlusNonformat"/>
              <w:jc w:val="both"/>
              <w:rPr>
                <w:rFonts w:ascii="Times New Roman" w:hAnsi="Times New Roman" w:cs="Times New Roman"/>
              </w:rPr>
            </w:pPr>
          </w:p>
        </w:tc>
        <w:tc>
          <w:tcPr>
            <w:tcW w:w="1902" w:type="dxa"/>
          </w:tcPr>
          <w:p w:rsidR="0077361B" w:rsidRPr="003D72F0" w:rsidRDefault="0077361B" w:rsidP="00AD771D">
            <w:pPr>
              <w:pStyle w:val="ConsPlusNonformat"/>
              <w:jc w:val="both"/>
              <w:rPr>
                <w:rFonts w:ascii="Times New Roman" w:hAnsi="Times New Roman" w:cs="Times New Roman"/>
              </w:rPr>
            </w:pPr>
          </w:p>
        </w:tc>
        <w:tc>
          <w:tcPr>
            <w:tcW w:w="1911" w:type="dxa"/>
          </w:tcPr>
          <w:p w:rsidR="0077361B" w:rsidRPr="003D72F0" w:rsidRDefault="0077361B" w:rsidP="00AD771D">
            <w:pPr>
              <w:pStyle w:val="ConsPlusNonformat"/>
              <w:jc w:val="both"/>
              <w:rPr>
                <w:rFonts w:ascii="Times New Roman" w:hAnsi="Times New Roman" w:cs="Times New Roman"/>
              </w:rPr>
            </w:pPr>
          </w:p>
        </w:tc>
        <w:tc>
          <w:tcPr>
            <w:tcW w:w="1979" w:type="dxa"/>
          </w:tcPr>
          <w:p w:rsidR="0077361B" w:rsidRPr="003D72F0" w:rsidRDefault="0077361B" w:rsidP="00AD771D">
            <w:pPr>
              <w:pStyle w:val="ConsPlusNonformat"/>
              <w:jc w:val="both"/>
              <w:rPr>
                <w:rFonts w:ascii="Times New Roman" w:hAnsi="Times New Roman" w:cs="Times New Roman"/>
              </w:rPr>
            </w:pPr>
          </w:p>
        </w:tc>
      </w:tr>
      <w:tr w:rsidR="0077361B" w:rsidRPr="003D72F0" w:rsidTr="00AD771D">
        <w:tc>
          <w:tcPr>
            <w:tcW w:w="675" w:type="dxa"/>
          </w:tcPr>
          <w:p w:rsidR="0077361B" w:rsidRPr="003D72F0" w:rsidRDefault="0077361B" w:rsidP="00AD771D">
            <w:pPr>
              <w:pStyle w:val="ConsPlusNonformat"/>
              <w:jc w:val="both"/>
              <w:rPr>
                <w:rFonts w:ascii="Times New Roman" w:hAnsi="Times New Roman" w:cs="Times New Roman"/>
              </w:rPr>
            </w:pPr>
          </w:p>
          <w:p w:rsidR="0077361B" w:rsidRPr="003D72F0" w:rsidRDefault="0077361B" w:rsidP="00AD771D">
            <w:pPr>
              <w:pStyle w:val="ConsPlusNonformat"/>
              <w:jc w:val="both"/>
              <w:rPr>
                <w:rFonts w:ascii="Times New Roman" w:hAnsi="Times New Roman" w:cs="Times New Roman"/>
              </w:rPr>
            </w:pPr>
          </w:p>
        </w:tc>
        <w:tc>
          <w:tcPr>
            <w:tcW w:w="3103" w:type="dxa"/>
          </w:tcPr>
          <w:p w:rsidR="0077361B" w:rsidRPr="003D72F0" w:rsidRDefault="0077361B" w:rsidP="00AD771D">
            <w:pPr>
              <w:pStyle w:val="ConsPlusNonformat"/>
              <w:jc w:val="both"/>
              <w:rPr>
                <w:rFonts w:ascii="Times New Roman" w:hAnsi="Times New Roman" w:cs="Times New Roman"/>
              </w:rPr>
            </w:pPr>
          </w:p>
        </w:tc>
        <w:tc>
          <w:tcPr>
            <w:tcW w:w="1902" w:type="dxa"/>
          </w:tcPr>
          <w:p w:rsidR="0077361B" w:rsidRPr="003D72F0" w:rsidRDefault="0077361B" w:rsidP="00AD771D">
            <w:pPr>
              <w:pStyle w:val="ConsPlusNonformat"/>
              <w:jc w:val="both"/>
              <w:rPr>
                <w:rFonts w:ascii="Times New Roman" w:hAnsi="Times New Roman" w:cs="Times New Roman"/>
              </w:rPr>
            </w:pPr>
          </w:p>
        </w:tc>
        <w:tc>
          <w:tcPr>
            <w:tcW w:w="1911" w:type="dxa"/>
          </w:tcPr>
          <w:p w:rsidR="0077361B" w:rsidRPr="003D72F0" w:rsidRDefault="0077361B" w:rsidP="00AD771D">
            <w:pPr>
              <w:pStyle w:val="ConsPlusNonformat"/>
              <w:jc w:val="both"/>
              <w:rPr>
                <w:rFonts w:ascii="Times New Roman" w:hAnsi="Times New Roman" w:cs="Times New Roman"/>
              </w:rPr>
            </w:pPr>
          </w:p>
        </w:tc>
        <w:tc>
          <w:tcPr>
            <w:tcW w:w="1979" w:type="dxa"/>
          </w:tcPr>
          <w:p w:rsidR="0077361B" w:rsidRPr="003D72F0" w:rsidRDefault="0077361B" w:rsidP="00AD771D">
            <w:pPr>
              <w:pStyle w:val="ConsPlusNonformat"/>
              <w:jc w:val="both"/>
              <w:rPr>
                <w:rFonts w:ascii="Times New Roman" w:hAnsi="Times New Roman" w:cs="Times New Roman"/>
              </w:rPr>
            </w:pPr>
          </w:p>
        </w:tc>
      </w:tr>
    </w:tbl>
    <w:p w:rsidR="0077361B" w:rsidRPr="003D72F0" w:rsidRDefault="0077361B" w:rsidP="0077361B">
      <w:pPr>
        <w:pStyle w:val="ConsPlusNonformat"/>
        <w:jc w:val="both"/>
        <w:rPr>
          <w:rFonts w:ascii="Times New Roman" w:hAnsi="Times New Roman" w:cs="Times New Roman"/>
        </w:rPr>
      </w:pPr>
    </w:p>
    <w:p w:rsidR="0077361B" w:rsidRPr="003D72F0" w:rsidRDefault="0077361B" w:rsidP="0077361B">
      <w:pPr>
        <w:pStyle w:val="ConsPlusNonformat"/>
        <w:ind w:firstLine="426"/>
        <w:jc w:val="both"/>
        <w:rPr>
          <w:rFonts w:ascii="Times New Roman" w:hAnsi="Times New Roman" w:cs="Times New Roman"/>
        </w:rPr>
      </w:pPr>
      <w:r w:rsidRPr="003D72F0">
        <w:rPr>
          <w:rFonts w:ascii="Times New Roman" w:hAnsi="Times New Roman" w:cs="Times New Roman"/>
        </w:rPr>
        <w:t>Постановление прошу выдать мне лично (или уполномоченному представителю)/выслать по почте (по  желанию заявителя).</w:t>
      </w:r>
    </w:p>
    <w:p w:rsidR="0077361B" w:rsidRPr="003D72F0" w:rsidRDefault="0077361B" w:rsidP="0077361B">
      <w:pPr>
        <w:pStyle w:val="ConsPlusNonformat"/>
        <w:ind w:firstLine="426"/>
        <w:jc w:val="both"/>
        <w:rPr>
          <w:rFonts w:ascii="Times New Roman" w:hAnsi="Times New Roman" w:cs="Times New Roman"/>
        </w:rPr>
      </w:pPr>
    </w:p>
    <w:p w:rsidR="0077361B" w:rsidRPr="003D72F0" w:rsidRDefault="0077361B" w:rsidP="0077361B">
      <w:pPr>
        <w:pStyle w:val="ConsPlusNonformat"/>
        <w:jc w:val="both"/>
        <w:rPr>
          <w:rFonts w:ascii="Times New Roman" w:hAnsi="Times New Roman" w:cs="Times New Roman"/>
        </w:rPr>
      </w:pPr>
      <w:r w:rsidRPr="003D72F0">
        <w:rPr>
          <w:rFonts w:ascii="Times New Roman" w:hAnsi="Times New Roman" w:cs="Times New Roman"/>
        </w:rPr>
        <w:t xml:space="preserve">    Приложения: (указывается список прилагаемых к заявлению документов):</w:t>
      </w:r>
    </w:p>
    <w:p w:rsidR="0077361B" w:rsidRPr="003D72F0" w:rsidRDefault="0077361B" w:rsidP="0077361B">
      <w:pPr>
        <w:pStyle w:val="ConsPlusNonformat"/>
        <w:rPr>
          <w:rFonts w:ascii="Times New Roman" w:hAnsi="Times New Roman" w:cs="Times New Roman"/>
        </w:rPr>
      </w:pPr>
      <w:r w:rsidRPr="003D72F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61B" w:rsidRPr="003D72F0" w:rsidRDefault="0077361B" w:rsidP="0077361B">
      <w:pPr>
        <w:pStyle w:val="ConsPlusNonformat"/>
        <w:rPr>
          <w:rFonts w:ascii="Times New Roman" w:hAnsi="Times New Roman" w:cs="Times New Roman"/>
        </w:rPr>
      </w:pPr>
    </w:p>
    <w:p w:rsidR="0077361B" w:rsidRPr="003D72F0" w:rsidRDefault="0077361B" w:rsidP="0077361B">
      <w:pPr>
        <w:pStyle w:val="ConsPlusNonformat"/>
        <w:rPr>
          <w:rFonts w:ascii="Times New Roman" w:hAnsi="Times New Roman" w:cs="Times New Roman"/>
          <w:i/>
        </w:rPr>
      </w:pPr>
      <w:r w:rsidRPr="003D72F0">
        <w:rPr>
          <w:rFonts w:ascii="Times New Roman" w:hAnsi="Times New Roman" w:cs="Times New Roman"/>
        </w:rPr>
        <w:t xml:space="preserve">    ______________________ _________________ __________________</w:t>
      </w:r>
    </w:p>
    <w:p w:rsidR="0077361B" w:rsidRPr="003D72F0" w:rsidRDefault="0077361B" w:rsidP="0077361B">
      <w:pPr>
        <w:pStyle w:val="ConsPlusNonformat"/>
        <w:rPr>
          <w:rFonts w:ascii="Times New Roman" w:hAnsi="Times New Roman" w:cs="Times New Roman"/>
        </w:rPr>
      </w:pPr>
      <w:r w:rsidRPr="003D72F0">
        <w:rPr>
          <w:rFonts w:ascii="Times New Roman" w:hAnsi="Times New Roman" w:cs="Times New Roman"/>
          <w:i/>
        </w:rPr>
        <w:t xml:space="preserve">                (должность)                     (подпись)              (фамилия, И.О.)</w:t>
      </w:r>
      <w:r w:rsidRPr="003D72F0">
        <w:rPr>
          <w:rFonts w:ascii="Times New Roman" w:hAnsi="Times New Roman" w:cs="Times New Roman"/>
        </w:rPr>
        <w:t xml:space="preserve">  </w:t>
      </w:r>
    </w:p>
    <w:p w:rsidR="0077361B" w:rsidRPr="003D72F0" w:rsidRDefault="0077361B" w:rsidP="0077361B">
      <w:pPr>
        <w:pStyle w:val="ConsPlusNonformat"/>
        <w:rPr>
          <w:rFonts w:ascii="Times New Roman" w:hAnsi="Times New Roman" w:cs="Times New Roman"/>
        </w:rPr>
      </w:pPr>
      <w:r w:rsidRPr="003D72F0">
        <w:rPr>
          <w:rFonts w:ascii="Times New Roman" w:hAnsi="Times New Roman" w:cs="Times New Roman"/>
        </w:rPr>
        <w:t>М.П.</w:t>
      </w:r>
    </w:p>
    <w:p w:rsidR="0077361B" w:rsidRDefault="0077361B" w:rsidP="0077361B">
      <w:pPr>
        <w:pStyle w:val="ConsPlusNormal"/>
        <w:jc w:val="both"/>
        <w:rPr>
          <w:rFonts w:ascii="Times New Roman" w:hAnsi="Times New Roman" w:cs="Times New Roman"/>
        </w:rPr>
      </w:pPr>
    </w:p>
    <w:p w:rsidR="003D72F0" w:rsidRDefault="003D72F0" w:rsidP="0077361B">
      <w:pPr>
        <w:pStyle w:val="ConsPlusNormal"/>
        <w:jc w:val="both"/>
        <w:rPr>
          <w:rFonts w:ascii="Times New Roman" w:hAnsi="Times New Roman" w:cs="Times New Roman"/>
        </w:rPr>
      </w:pPr>
    </w:p>
    <w:p w:rsidR="003D72F0" w:rsidRDefault="003D72F0" w:rsidP="0077361B">
      <w:pPr>
        <w:pStyle w:val="ConsPlusNormal"/>
        <w:jc w:val="both"/>
        <w:rPr>
          <w:rFonts w:ascii="Times New Roman" w:hAnsi="Times New Roman" w:cs="Times New Roman"/>
        </w:rPr>
      </w:pPr>
    </w:p>
    <w:p w:rsidR="003D72F0" w:rsidRDefault="003D72F0" w:rsidP="0077361B">
      <w:pPr>
        <w:pStyle w:val="ConsPlusNormal"/>
        <w:jc w:val="both"/>
        <w:rPr>
          <w:rFonts w:ascii="Times New Roman" w:hAnsi="Times New Roman" w:cs="Times New Roman"/>
        </w:rPr>
      </w:pPr>
    </w:p>
    <w:p w:rsidR="003D72F0" w:rsidRDefault="003D72F0" w:rsidP="0077361B">
      <w:pPr>
        <w:pStyle w:val="ConsPlusNormal"/>
        <w:jc w:val="both"/>
        <w:rPr>
          <w:rFonts w:ascii="Times New Roman" w:hAnsi="Times New Roman" w:cs="Times New Roman"/>
        </w:rPr>
      </w:pPr>
    </w:p>
    <w:p w:rsidR="003D72F0" w:rsidRDefault="003D72F0" w:rsidP="0077361B">
      <w:pPr>
        <w:pStyle w:val="ConsPlusNormal"/>
        <w:jc w:val="both"/>
        <w:rPr>
          <w:rFonts w:ascii="Times New Roman" w:hAnsi="Times New Roman" w:cs="Times New Roman"/>
        </w:rPr>
      </w:pPr>
    </w:p>
    <w:p w:rsidR="003D72F0" w:rsidRDefault="003D72F0" w:rsidP="0077361B">
      <w:pPr>
        <w:pStyle w:val="ConsPlusNormal"/>
        <w:jc w:val="both"/>
        <w:rPr>
          <w:rFonts w:ascii="Times New Roman" w:hAnsi="Times New Roman" w:cs="Times New Roman"/>
        </w:rPr>
      </w:pPr>
    </w:p>
    <w:p w:rsidR="003D72F0" w:rsidRDefault="003D72F0" w:rsidP="0077361B">
      <w:pPr>
        <w:pStyle w:val="ConsPlusNormal"/>
        <w:jc w:val="both"/>
        <w:rPr>
          <w:rFonts w:ascii="Times New Roman" w:hAnsi="Times New Roman" w:cs="Times New Roman"/>
        </w:rPr>
      </w:pPr>
    </w:p>
    <w:p w:rsidR="003D72F0" w:rsidRDefault="003D72F0" w:rsidP="0077361B">
      <w:pPr>
        <w:pStyle w:val="ConsPlusNormal"/>
        <w:jc w:val="both"/>
        <w:rPr>
          <w:rFonts w:ascii="Times New Roman" w:hAnsi="Times New Roman" w:cs="Times New Roman"/>
        </w:rPr>
      </w:pPr>
    </w:p>
    <w:p w:rsidR="003D72F0" w:rsidRDefault="003D72F0" w:rsidP="0077361B">
      <w:pPr>
        <w:pStyle w:val="ConsPlusNormal"/>
        <w:jc w:val="both"/>
        <w:rPr>
          <w:rFonts w:ascii="Times New Roman" w:hAnsi="Times New Roman" w:cs="Times New Roman"/>
        </w:rPr>
      </w:pPr>
    </w:p>
    <w:p w:rsidR="003D72F0" w:rsidRDefault="003D72F0" w:rsidP="0077361B">
      <w:pPr>
        <w:pStyle w:val="ConsPlusNormal"/>
        <w:jc w:val="both"/>
        <w:rPr>
          <w:rFonts w:ascii="Times New Roman" w:hAnsi="Times New Roman" w:cs="Times New Roman"/>
        </w:rPr>
      </w:pPr>
    </w:p>
    <w:p w:rsidR="003D72F0" w:rsidRPr="003D72F0" w:rsidRDefault="003D72F0" w:rsidP="0077361B">
      <w:pPr>
        <w:pStyle w:val="ConsPlusNormal"/>
        <w:jc w:val="both"/>
        <w:rPr>
          <w:rFonts w:ascii="Times New Roman" w:hAnsi="Times New Roman" w:cs="Times New Roman"/>
        </w:rPr>
      </w:pPr>
    </w:p>
    <w:p w:rsidR="003D72F0" w:rsidRPr="003D72F0" w:rsidRDefault="003D72F0" w:rsidP="0077361B">
      <w:pPr>
        <w:pStyle w:val="ConsPlusNormal"/>
        <w:jc w:val="both"/>
        <w:rPr>
          <w:rFonts w:ascii="Times New Roman" w:hAnsi="Times New Roman" w:cs="Times New Roman"/>
        </w:rPr>
      </w:pPr>
    </w:p>
    <w:p w:rsidR="003D72F0" w:rsidRPr="003D72F0" w:rsidRDefault="003D72F0" w:rsidP="0077361B">
      <w:pPr>
        <w:pStyle w:val="ConsPlusNormal"/>
        <w:jc w:val="both"/>
        <w:rPr>
          <w:rFonts w:ascii="Times New Roman" w:hAnsi="Times New Roman" w:cs="Times New Roman"/>
        </w:rPr>
      </w:pPr>
    </w:p>
    <w:p w:rsidR="003D72F0" w:rsidRPr="003D72F0" w:rsidRDefault="0077361B" w:rsidP="003D72F0">
      <w:pPr>
        <w:pStyle w:val="ConsPlusNormal"/>
        <w:ind w:left="4800"/>
        <w:jc w:val="right"/>
        <w:rPr>
          <w:rFonts w:ascii="Times New Roman" w:hAnsi="Times New Roman" w:cs="Times New Roman"/>
        </w:rPr>
      </w:pPr>
      <w:r w:rsidRPr="003D72F0">
        <w:rPr>
          <w:rFonts w:ascii="Times New Roman" w:hAnsi="Times New Roman" w:cs="Times New Roman"/>
        </w:rPr>
        <w:lastRenderedPageBreak/>
        <w:t xml:space="preserve">                                                   </w:t>
      </w:r>
      <w:r w:rsidR="003D72F0" w:rsidRPr="003D72F0">
        <w:rPr>
          <w:rFonts w:ascii="Times New Roman" w:hAnsi="Times New Roman" w:cs="Times New Roman"/>
        </w:rPr>
        <w:t>Приложение N 3</w:t>
      </w:r>
    </w:p>
    <w:p w:rsidR="003D72F0" w:rsidRPr="003D72F0" w:rsidRDefault="003D72F0" w:rsidP="003D72F0">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3D72F0" w:rsidRPr="003D72F0" w:rsidRDefault="003D72F0" w:rsidP="003D72F0">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3D72F0" w:rsidRPr="003D72F0" w:rsidRDefault="003D72F0" w:rsidP="003D72F0">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77361B" w:rsidRPr="003D72F0" w:rsidRDefault="0077361B" w:rsidP="003D72F0">
      <w:pPr>
        <w:pStyle w:val="ConsPlusNormal"/>
        <w:ind w:left="2268"/>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r w:rsidRPr="003D72F0">
        <w:rPr>
          <w:rFonts w:ascii="Times New Roman" w:hAnsi="Times New Roman" w:cs="Times New Roman"/>
        </w:rPr>
        <w:t>Форма заявления</w:t>
      </w: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ind w:left="3686"/>
        <w:rPr>
          <w:rFonts w:ascii="Times New Roman" w:hAnsi="Times New Roman" w:cs="Times New Roman"/>
        </w:rPr>
      </w:pPr>
      <w:r w:rsidRPr="003D72F0">
        <w:rPr>
          <w:rFonts w:ascii="Times New Roman" w:hAnsi="Times New Roman" w:cs="Times New Roman"/>
        </w:rPr>
        <w:t xml:space="preserve">Главе </w:t>
      </w:r>
      <w:r w:rsidR="00A01026">
        <w:rPr>
          <w:rFonts w:ascii="Times New Roman" w:hAnsi="Times New Roman" w:cs="Times New Roman"/>
        </w:rPr>
        <w:t>Артезиан</w:t>
      </w:r>
      <w:r w:rsidR="003D72F0" w:rsidRPr="003D72F0">
        <w:rPr>
          <w:rFonts w:ascii="Times New Roman" w:hAnsi="Times New Roman" w:cs="Times New Roman"/>
        </w:rPr>
        <w:t>ского СМО РК</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(Ф.И.О.)</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(Ф.И.О. заявителя)</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(паспортные данные)</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(по доверенности в интересах)</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(адрес)</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i/>
        </w:rPr>
      </w:pPr>
      <w:r w:rsidRPr="003D72F0">
        <w:rPr>
          <w:rFonts w:ascii="Times New Roman" w:hAnsi="Times New Roman" w:cs="Times New Roman"/>
          <w:i/>
        </w:rPr>
        <w:t>(телефон)</w:t>
      </w:r>
    </w:p>
    <w:p w:rsidR="0077361B" w:rsidRPr="003D72F0" w:rsidRDefault="0077361B" w:rsidP="0077361B">
      <w:pPr>
        <w:pStyle w:val="ConsPlusNormal"/>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ЗАЯВЛЕНИЕ</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об объединении земельных участков</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nformat"/>
        <w:ind w:firstLine="426"/>
        <w:jc w:val="both"/>
        <w:rPr>
          <w:rFonts w:ascii="Times New Roman" w:hAnsi="Times New Roman" w:cs="Times New Roman"/>
        </w:rPr>
      </w:pPr>
      <w:r w:rsidRPr="003D72F0">
        <w:rPr>
          <w:rFonts w:ascii="Times New Roman" w:hAnsi="Times New Roman" w:cs="Times New Roman"/>
        </w:rPr>
        <w:t>Прошу объединить в самостоятельный земельный участок площадью _____________ кв.м., с кадастровым номером _________________________, расположенный по адресу: ____________________________________________________________________________________________, категория земель: __________________________________________________, с разрешенным использованием:________________________________________________________________________________________________________ следующие ранее учтенные земельные участки:</w:t>
      </w:r>
    </w:p>
    <w:p w:rsidR="0077361B" w:rsidRPr="003D72F0" w:rsidRDefault="0077361B" w:rsidP="0077361B">
      <w:pPr>
        <w:pStyle w:val="ConsPlusNonformat"/>
        <w:ind w:firstLine="426"/>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03"/>
        <w:gridCol w:w="1902"/>
        <w:gridCol w:w="1911"/>
        <w:gridCol w:w="1979"/>
      </w:tblGrid>
      <w:tr w:rsidR="0077361B" w:rsidRPr="003D72F0" w:rsidTr="00AD771D">
        <w:tc>
          <w:tcPr>
            <w:tcW w:w="675"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 xml:space="preserve">№ </w:t>
            </w:r>
            <w:proofErr w:type="spellStart"/>
            <w:r w:rsidRPr="003D72F0">
              <w:rPr>
                <w:rFonts w:ascii="Times New Roman" w:hAnsi="Times New Roman" w:cs="Times New Roman"/>
              </w:rPr>
              <w:t>п</w:t>
            </w:r>
            <w:proofErr w:type="spellEnd"/>
            <w:r w:rsidRPr="003D72F0">
              <w:rPr>
                <w:rFonts w:ascii="Times New Roman" w:hAnsi="Times New Roman" w:cs="Times New Roman"/>
              </w:rPr>
              <w:t>/</w:t>
            </w:r>
            <w:proofErr w:type="spellStart"/>
            <w:r w:rsidRPr="003D72F0">
              <w:rPr>
                <w:rFonts w:ascii="Times New Roman" w:hAnsi="Times New Roman" w:cs="Times New Roman"/>
              </w:rPr>
              <w:t>п</w:t>
            </w:r>
            <w:proofErr w:type="spellEnd"/>
          </w:p>
        </w:tc>
        <w:tc>
          <w:tcPr>
            <w:tcW w:w="3103"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Адрес</w:t>
            </w:r>
          </w:p>
        </w:tc>
        <w:tc>
          <w:tcPr>
            <w:tcW w:w="1902"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Площадь, кв.м.</w:t>
            </w:r>
          </w:p>
        </w:tc>
        <w:tc>
          <w:tcPr>
            <w:tcW w:w="1911"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Кадастровый номер</w:t>
            </w:r>
          </w:p>
        </w:tc>
        <w:tc>
          <w:tcPr>
            <w:tcW w:w="1979"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Разрешенное использование</w:t>
            </w:r>
          </w:p>
        </w:tc>
      </w:tr>
      <w:tr w:rsidR="0077361B" w:rsidRPr="003D72F0" w:rsidTr="00AD771D">
        <w:tc>
          <w:tcPr>
            <w:tcW w:w="675" w:type="dxa"/>
          </w:tcPr>
          <w:p w:rsidR="0077361B" w:rsidRPr="003D72F0" w:rsidRDefault="0077361B" w:rsidP="00AD771D">
            <w:pPr>
              <w:pStyle w:val="ConsPlusNonformat"/>
              <w:jc w:val="both"/>
              <w:rPr>
                <w:rFonts w:ascii="Times New Roman" w:hAnsi="Times New Roman" w:cs="Times New Roman"/>
              </w:rPr>
            </w:pPr>
          </w:p>
          <w:p w:rsidR="0077361B" w:rsidRPr="003D72F0" w:rsidRDefault="0077361B" w:rsidP="00AD771D">
            <w:pPr>
              <w:pStyle w:val="ConsPlusNonformat"/>
              <w:jc w:val="both"/>
              <w:rPr>
                <w:rFonts w:ascii="Times New Roman" w:hAnsi="Times New Roman" w:cs="Times New Roman"/>
              </w:rPr>
            </w:pPr>
          </w:p>
        </w:tc>
        <w:tc>
          <w:tcPr>
            <w:tcW w:w="3103" w:type="dxa"/>
          </w:tcPr>
          <w:p w:rsidR="0077361B" w:rsidRPr="003D72F0" w:rsidRDefault="0077361B" w:rsidP="00AD771D">
            <w:pPr>
              <w:pStyle w:val="ConsPlusNonformat"/>
              <w:jc w:val="both"/>
              <w:rPr>
                <w:rFonts w:ascii="Times New Roman" w:hAnsi="Times New Roman" w:cs="Times New Roman"/>
              </w:rPr>
            </w:pPr>
          </w:p>
        </w:tc>
        <w:tc>
          <w:tcPr>
            <w:tcW w:w="1902" w:type="dxa"/>
          </w:tcPr>
          <w:p w:rsidR="0077361B" w:rsidRPr="003D72F0" w:rsidRDefault="0077361B" w:rsidP="00AD771D">
            <w:pPr>
              <w:pStyle w:val="ConsPlusNonformat"/>
              <w:jc w:val="both"/>
              <w:rPr>
                <w:rFonts w:ascii="Times New Roman" w:hAnsi="Times New Roman" w:cs="Times New Roman"/>
              </w:rPr>
            </w:pPr>
          </w:p>
        </w:tc>
        <w:tc>
          <w:tcPr>
            <w:tcW w:w="1911" w:type="dxa"/>
          </w:tcPr>
          <w:p w:rsidR="0077361B" w:rsidRPr="003D72F0" w:rsidRDefault="0077361B" w:rsidP="00AD771D">
            <w:pPr>
              <w:pStyle w:val="ConsPlusNonformat"/>
              <w:jc w:val="both"/>
              <w:rPr>
                <w:rFonts w:ascii="Times New Roman" w:hAnsi="Times New Roman" w:cs="Times New Roman"/>
              </w:rPr>
            </w:pPr>
          </w:p>
        </w:tc>
        <w:tc>
          <w:tcPr>
            <w:tcW w:w="1979" w:type="dxa"/>
          </w:tcPr>
          <w:p w:rsidR="0077361B" w:rsidRPr="003D72F0" w:rsidRDefault="0077361B" w:rsidP="00AD771D">
            <w:pPr>
              <w:pStyle w:val="ConsPlusNonformat"/>
              <w:jc w:val="both"/>
              <w:rPr>
                <w:rFonts w:ascii="Times New Roman" w:hAnsi="Times New Roman" w:cs="Times New Roman"/>
              </w:rPr>
            </w:pPr>
          </w:p>
        </w:tc>
      </w:tr>
      <w:tr w:rsidR="0077361B" w:rsidRPr="003D72F0" w:rsidTr="00AD771D">
        <w:tc>
          <w:tcPr>
            <w:tcW w:w="675" w:type="dxa"/>
          </w:tcPr>
          <w:p w:rsidR="0077361B" w:rsidRPr="003D72F0" w:rsidRDefault="0077361B" w:rsidP="00AD771D">
            <w:pPr>
              <w:pStyle w:val="ConsPlusNonformat"/>
              <w:jc w:val="both"/>
              <w:rPr>
                <w:rFonts w:ascii="Times New Roman" w:hAnsi="Times New Roman" w:cs="Times New Roman"/>
              </w:rPr>
            </w:pPr>
          </w:p>
          <w:p w:rsidR="0077361B" w:rsidRPr="003D72F0" w:rsidRDefault="0077361B" w:rsidP="00AD771D">
            <w:pPr>
              <w:pStyle w:val="ConsPlusNonformat"/>
              <w:jc w:val="both"/>
              <w:rPr>
                <w:rFonts w:ascii="Times New Roman" w:hAnsi="Times New Roman" w:cs="Times New Roman"/>
              </w:rPr>
            </w:pPr>
          </w:p>
        </w:tc>
        <w:tc>
          <w:tcPr>
            <w:tcW w:w="3103" w:type="dxa"/>
          </w:tcPr>
          <w:p w:rsidR="0077361B" w:rsidRPr="003D72F0" w:rsidRDefault="0077361B" w:rsidP="00AD771D">
            <w:pPr>
              <w:pStyle w:val="ConsPlusNonformat"/>
              <w:jc w:val="both"/>
              <w:rPr>
                <w:rFonts w:ascii="Times New Roman" w:hAnsi="Times New Roman" w:cs="Times New Roman"/>
              </w:rPr>
            </w:pPr>
          </w:p>
        </w:tc>
        <w:tc>
          <w:tcPr>
            <w:tcW w:w="1902" w:type="dxa"/>
          </w:tcPr>
          <w:p w:rsidR="0077361B" w:rsidRPr="003D72F0" w:rsidRDefault="0077361B" w:rsidP="00AD771D">
            <w:pPr>
              <w:pStyle w:val="ConsPlusNonformat"/>
              <w:jc w:val="both"/>
              <w:rPr>
                <w:rFonts w:ascii="Times New Roman" w:hAnsi="Times New Roman" w:cs="Times New Roman"/>
              </w:rPr>
            </w:pPr>
          </w:p>
        </w:tc>
        <w:tc>
          <w:tcPr>
            <w:tcW w:w="1911" w:type="dxa"/>
          </w:tcPr>
          <w:p w:rsidR="0077361B" w:rsidRPr="003D72F0" w:rsidRDefault="0077361B" w:rsidP="00AD771D">
            <w:pPr>
              <w:pStyle w:val="ConsPlusNonformat"/>
              <w:jc w:val="both"/>
              <w:rPr>
                <w:rFonts w:ascii="Times New Roman" w:hAnsi="Times New Roman" w:cs="Times New Roman"/>
              </w:rPr>
            </w:pPr>
          </w:p>
        </w:tc>
        <w:tc>
          <w:tcPr>
            <w:tcW w:w="1979" w:type="dxa"/>
          </w:tcPr>
          <w:p w:rsidR="0077361B" w:rsidRPr="003D72F0" w:rsidRDefault="0077361B" w:rsidP="00AD771D">
            <w:pPr>
              <w:pStyle w:val="ConsPlusNonformat"/>
              <w:jc w:val="both"/>
              <w:rPr>
                <w:rFonts w:ascii="Times New Roman" w:hAnsi="Times New Roman" w:cs="Times New Roman"/>
              </w:rPr>
            </w:pPr>
          </w:p>
        </w:tc>
      </w:tr>
      <w:tr w:rsidR="0077361B" w:rsidRPr="003D72F0" w:rsidTr="00AD771D">
        <w:tc>
          <w:tcPr>
            <w:tcW w:w="675" w:type="dxa"/>
          </w:tcPr>
          <w:p w:rsidR="0077361B" w:rsidRPr="003D72F0" w:rsidRDefault="0077361B" w:rsidP="00AD771D">
            <w:pPr>
              <w:pStyle w:val="ConsPlusNonformat"/>
              <w:jc w:val="both"/>
              <w:rPr>
                <w:rFonts w:ascii="Times New Roman" w:hAnsi="Times New Roman" w:cs="Times New Roman"/>
              </w:rPr>
            </w:pPr>
          </w:p>
          <w:p w:rsidR="0077361B" w:rsidRPr="003D72F0" w:rsidRDefault="0077361B" w:rsidP="00AD771D">
            <w:pPr>
              <w:pStyle w:val="ConsPlusNonformat"/>
              <w:jc w:val="both"/>
              <w:rPr>
                <w:rFonts w:ascii="Times New Roman" w:hAnsi="Times New Roman" w:cs="Times New Roman"/>
              </w:rPr>
            </w:pPr>
          </w:p>
        </w:tc>
        <w:tc>
          <w:tcPr>
            <w:tcW w:w="3103" w:type="dxa"/>
          </w:tcPr>
          <w:p w:rsidR="0077361B" w:rsidRPr="003D72F0" w:rsidRDefault="0077361B" w:rsidP="00AD771D">
            <w:pPr>
              <w:pStyle w:val="ConsPlusNonformat"/>
              <w:jc w:val="both"/>
              <w:rPr>
                <w:rFonts w:ascii="Times New Roman" w:hAnsi="Times New Roman" w:cs="Times New Roman"/>
              </w:rPr>
            </w:pPr>
          </w:p>
        </w:tc>
        <w:tc>
          <w:tcPr>
            <w:tcW w:w="1902" w:type="dxa"/>
          </w:tcPr>
          <w:p w:rsidR="0077361B" w:rsidRPr="003D72F0" w:rsidRDefault="0077361B" w:rsidP="00AD771D">
            <w:pPr>
              <w:pStyle w:val="ConsPlusNonformat"/>
              <w:jc w:val="both"/>
              <w:rPr>
                <w:rFonts w:ascii="Times New Roman" w:hAnsi="Times New Roman" w:cs="Times New Roman"/>
              </w:rPr>
            </w:pPr>
          </w:p>
        </w:tc>
        <w:tc>
          <w:tcPr>
            <w:tcW w:w="1911" w:type="dxa"/>
          </w:tcPr>
          <w:p w:rsidR="0077361B" w:rsidRPr="003D72F0" w:rsidRDefault="0077361B" w:rsidP="00AD771D">
            <w:pPr>
              <w:pStyle w:val="ConsPlusNonformat"/>
              <w:jc w:val="both"/>
              <w:rPr>
                <w:rFonts w:ascii="Times New Roman" w:hAnsi="Times New Roman" w:cs="Times New Roman"/>
              </w:rPr>
            </w:pPr>
          </w:p>
        </w:tc>
        <w:tc>
          <w:tcPr>
            <w:tcW w:w="1979" w:type="dxa"/>
          </w:tcPr>
          <w:p w:rsidR="0077361B" w:rsidRPr="003D72F0" w:rsidRDefault="0077361B" w:rsidP="00AD771D">
            <w:pPr>
              <w:pStyle w:val="ConsPlusNonformat"/>
              <w:jc w:val="both"/>
              <w:rPr>
                <w:rFonts w:ascii="Times New Roman" w:hAnsi="Times New Roman" w:cs="Times New Roman"/>
              </w:rPr>
            </w:pPr>
          </w:p>
        </w:tc>
      </w:tr>
    </w:tbl>
    <w:p w:rsidR="0077361B" w:rsidRPr="003D72F0" w:rsidRDefault="0077361B" w:rsidP="0077361B">
      <w:pPr>
        <w:pStyle w:val="ConsPlusNonformat"/>
        <w:jc w:val="both"/>
        <w:rPr>
          <w:rFonts w:ascii="Times New Roman" w:hAnsi="Times New Roman" w:cs="Times New Roman"/>
        </w:rPr>
      </w:pPr>
    </w:p>
    <w:p w:rsidR="0077361B" w:rsidRPr="003D72F0" w:rsidRDefault="0077361B" w:rsidP="0077361B">
      <w:pPr>
        <w:pStyle w:val="ConsPlusNonformat"/>
        <w:ind w:firstLine="426"/>
        <w:jc w:val="both"/>
        <w:rPr>
          <w:rFonts w:ascii="Times New Roman" w:hAnsi="Times New Roman" w:cs="Times New Roman"/>
        </w:rPr>
      </w:pPr>
      <w:r w:rsidRPr="003D72F0">
        <w:rPr>
          <w:rFonts w:ascii="Times New Roman" w:hAnsi="Times New Roman" w:cs="Times New Roman"/>
        </w:rPr>
        <w:t>Постановление прошу выдать мне лично (или уполномоченному представителю)/выслать по почте (по  желанию заявителя).</w:t>
      </w:r>
    </w:p>
    <w:p w:rsidR="0077361B" w:rsidRPr="003D72F0" w:rsidRDefault="0077361B" w:rsidP="0077361B">
      <w:pPr>
        <w:pStyle w:val="ConsPlusNonformat"/>
        <w:ind w:firstLine="426"/>
        <w:jc w:val="both"/>
        <w:rPr>
          <w:rFonts w:ascii="Times New Roman" w:hAnsi="Times New Roman" w:cs="Times New Roman"/>
        </w:rPr>
      </w:pPr>
    </w:p>
    <w:p w:rsidR="0077361B" w:rsidRPr="003D72F0" w:rsidRDefault="0077361B" w:rsidP="0077361B">
      <w:pPr>
        <w:pStyle w:val="ConsPlusNonformat"/>
        <w:jc w:val="both"/>
        <w:rPr>
          <w:rFonts w:ascii="Times New Roman" w:hAnsi="Times New Roman" w:cs="Times New Roman"/>
        </w:rPr>
      </w:pPr>
      <w:r w:rsidRPr="003D72F0">
        <w:rPr>
          <w:rFonts w:ascii="Times New Roman" w:hAnsi="Times New Roman" w:cs="Times New Roman"/>
        </w:rPr>
        <w:t xml:space="preserve">    Приложения: (указывается список прилагаемых к заявлению документов):</w:t>
      </w:r>
    </w:p>
    <w:p w:rsidR="0077361B" w:rsidRPr="003D72F0" w:rsidRDefault="0077361B" w:rsidP="0077361B">
      <w:pPr>
        <w:pStyle w:val="ConsPlusNonformat"/>
        <w:rPr>
          <w:rFonts w:ascii="Times New Roman" w:hAnsi="Times New Roman" w:cs="Times New Roman"/>
        </w:rPr>
      </w:pPr>
      <w:r w:rsidRPr="003D72F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61B" w:rsidRPr="003D72F0" w:rsidRDefault="0077361B" w:rsidP="0077361B">
      <w:pPr>
        <w:pStyle w:val="ConsPlusNonformat"/>
        <w:rPr>
          <w:rFonts w:ascii="Times New Roman" w:hAnsi="Times New Roman" w:cs="Times New Roman"/>
        </w:rPr>
      </w:pPr>
    </w:p>
    <w:p w:rsidR="0077361B" w:rsidRPr="003D72F0" w:rsidRDefault="0077361B" w:rsidP="0077361B">
      <w:pPr>
        <w:pStyle w:val="ConsPlusNonformat"/>
        <w:rPr>
          <w:rFonts w:ascii="Times New Roman" w:hAnsi="Times New Roman" w:cs="Times New Roman"/>
          <w:i/>
        </w:rPr>
      </w:pPr>
      <w:r w:rsidRPr="003D72F0">
        <w:rPr>
          <w:rFonts w:ascii="Times New Roman" w:hAnsi="Times New Roman" w:cs="Times New Roman"/>
        </w:rPr>
        <w:t xml:space="preserve">    ______________________ _________________ __________________</w:t>
      </w:r>
    </w:p>
    <w:p w:rsidR="0077361B" w:rsidRPr="003D72F0" w:rsidRDefault="0077361B" w:rsidP="0077361B">
      <w:pPr>
        <w:pStyle w:val="ConsPlusNonformat"/>
        <w:rPr>
          <w:rFonts w:ascii="Times New Roman" w:hAnsi="Times New Roman" w:cs="Times New Roman"/>
        </w:rPr>
      </w:pPr>
      <w:r w:rsidRPr="003D72F0">
        <w:rPr>
          <w:rFonts w:ascii="Times New Roman" w:hAnsi="Times New Roman" w:cs="Times New Roman"/>
          <w:i/>
        </w:rPr>
        <w:t xml:space="preserve">                (должность)                     (подпись)              (фамилия, И.О.)</w:t>
      </w:r>
    </w:p>
    <w:p w:rsidR="0077361B" w:rsidRPr="003D72F0" w:rsidRDefault="0077361B" w:rsidP="0077361B">
      <w:pPr>
        <w:pStyle w:val="ConsPlusNonformat"/>
        <w:rPr>
          <w:rFonts w:ascii="Times New Roman" w:hAnsi="Times New Roman" w:cs="Times New Roman"/>
        </w:rPr>
      </w:pPr>
      <w:r w:rsidRPr="003D72F0">
        <w:rPr>
          <w:rFonts w:ascii="Times New Roman" w:hAnsi="Times New Roman" w:cs="Times New Roman"/>
        </w:rPr>
        <w:t xml:space="preserve">    М.П</w:t>
      </w:r>
    </w:p>
    <w:p w:rsidR="003D72F0" w:rsidRDefault="0077361B" w:rsidP="0077361B">
      <w:pPr>
        <w:pStyle w:val="ConsPlusNormal"/>
        <w:ind w:left="4800" w:hanging="2532"/>
        <w:rPr>
          <w:rFonts w:ascii="Times New Roman" w:hAnsi="Times New Roman" w:cs="Times New Roman"/>
        </w:rPr>
      </w:pPr>
      <w:r w:rsidRPr="003D72F0">
        <w:rPr>
          <w:rFonts w:ascii="Times New Roman" w:hAnsi="Times New Roman" w:cs="Times New Roman"/>
        </w:rPr>
        <w:t xml:space="preserve">                                               </w:t>
      </w:r>
    </w:p>
    <w:p w:rsidR="003D72F0" w:rsidRDefault="003D72F0" w:rsidP="0077361B">
      <w:pPr>
        <w:pStyle w:val="ConsPlusNormal"/>
        <w:ind w:left="4800" w:hanging="2532"/>
        <w:rPr>
          <w:rFonts w:ascii="Times New Roman" w:hAnsi="Times New Roman" w:cs="Times New Roman"/>
        </w:rPr>
      </w:pPr>
    </w:p>
    <w:p w:rsidR="003D72F0" w:rsidRDefault="003D72F0" w:rsidP="0077361B">
      <w:pPr>
        <w:pStyle w:val="ConsPlusNormal"/>
        <w:ind w:left="4800" w:hanging="2532"/>
        <w:rPr>
          <w:rFonts w:ascii="Times New Roman" w:hAnsi="Times New Roman" w:cs="Times New Roman"/>
        </w:rPr>
      </w:pPr>
    </w:p>
    <w:p w:rsidR="003D72F0" w:rsidRDefault="003D72F0" w:rsidP="0077361B">
      <w:pPr>
        <w:pStyle w:val="ConsPlusNormal"/>
        <w:ind w:left="4800" w:hanging="2532"/>
        <w:rPr>
          <w:rFonts w:ascii="Times New Roman" w:hAnsi="Times New Roman" w:cs="Times New Roman"/>
        </w:rPr>
      </w:pPr>
    </w:p>
    <w:p w:rsidR="003D72F0" w:rsidRDefault="003D72F0" w:rsidP="0077361B">
      <w:pPr>
        <w:pStyle w:val="ConsPlusNormal"/>
        <w:ind w:left="4800" w:hanging="2532"/>
        <w:rPr>
          <w:rFonts w:ascii="Times New Roman" w:hAnsi="Times New Roman" w:cs="Times New Roman"/>
        </w:rPr>
      </w:pPr>
    </w:p>
    <w:p w:rsidR="003D72F0" w:rsidRDefault="003D72F0" w:rsidP="0077361B">
      <w:pPr>
        <w:pStyle w:val="ConsPlusNormal"/>
        <w:ind w:left="4800" w:hanging="2532"/>
        <w:rPr>
          <w:rFonts w:ascii="Times New Roman" w:hAnsi="Times New Roman" w:cs="Times New Roman"/>
        </w:rPr>
      </w:pPr>
    </w:p>
    <w:p w:rsidR="003D72F0" w:rsidRDefault="003D72F0" w:rsidP="0077361B">
      <w:pPr>
        <w:pStyle w:val="ConsPlusNormal"/>
        <w:ind w:left="4800" w:hanging="2532"/>
        <w:rPr>
          <w:rFonts w:ascii="Times New Roman" w:hAnsi="Times New Roman" w:cs="Times New Roman"/>
        </w:rPr>
      </w:pPr>
    </w:p>
    <w:p w:rsidR="003D72F0" w:rsidRDefault="003D72F0" w:rsidP="0077361B">
      <w:pPr>
        <w:pStyle w:val="ConsPlusNormal"/>
        <w:ind w:left="4800" w:hanging="2532"/>
        <w:rPr>
          <w:rFonts w:ascii="Times New Roman" w:hAnsi="Times New Roman" w:cs="Times New Roman"/>
        </w:rPr>
      </w:pPr>
    </w:p>
    <w:p w:rsidR="003D72F0" w:rsidRDefault="003D72F0" w:rsidP="0077361B">
      <w:pPr>
        <w:pStyle w:val="ConsPlusNormal"/>
        <w:ind w:left="4800" w:hanging="2532"/>
        <w:rPr>
          <w:rFonts w:ascii="Times New Roman" w:hAnsi="Times New Roman" w:cs="Times New Roman"/>
        </w:rPr>
      </w:pPr>
    </w:p>
    <w:p w:rsidR="003D72F0" w:rsidRDefault="003D72F0" w:rsidP="0077361B">
      <w:pPr>
        <w:pStyle w:val="ConsPlusNormal"/>
        <w:ind w:left="4800" w:hanging="2532"/>
        <w:rPr>
          <w:rFonts w:ascii="Times New Roman" w:hAnsi="Times New Roman" w:cs="Times New Roman"/>
        </w:rPr>
      </w:pPr>
    </w:p>
    <w:p w:rsidR="003D72F0" w:rsidRPr="003D72F0" w:rsidRDefault="003D72F0" w:rsidP="0077361B">
      <w:pPr>
        <w:pStyle w:val="ConsPlusNormal"/>
        <w:ind w:left="4800" w:hanging="2532"/>
        <w:rPr>
          <w:rFonts w:ascii="Times New Roman" w:hAnsi="Times New Roman" w:cs="Times New Roman"/>
        </w:rPr>
      </w:pPr>
    </w:p>
    <w:p w:rsidR="003D72F0" w:rsidRPr="003D72F0" w:rsidRDefault="003D72F0" w:rsidP="0077361B">
      <w:pPr>
        <w:pStyle w:val="ConsPlusNormal"/>
        <w:ind w:left="4800" w:hanging="2532"/>
        <w:rPr>
          <w:rFonts w:ascii="Times New Roman" w:hAnsi="Times New Roman" w:cs="Times New Roman"/>
        </w:rPr>
      </w:pPr>
    </w:p>
    <w:p w:rsidR="003D72F0" w:rsidRPr="003D72F0" w:rsidRDefault="003D72F0" w:rsidP="003D72F0">
      <w:pPr>
        <w:pStyle w:val="ConsPlusNormal"/>
        <w:ind w:left="4800"/>
        <w:jc w:val="right"/>
        <w:rPr>
          <w:rFonts w:ascii="Times New Roman" w:hAnsi="Times New Roman" w:cs="Times New Roman"/>
        </w:rPr>
      </w:pPr>
    </w:p>
    <w:p w:rsidR="003D72F0" w:rsidRPr="003D72F0" w:rsidRDefault="003D72F0" w:rsidP="003D72F0">
      <w:pPr>
        <w:pStyle w:val="ConsPlusNormal"/>
        <w:ind w:left="4800"/>
        <w:jc w:val="right"/>
        <w:rPr>
          <w:rFonts w:ascii="Times New Roman" w:hAnsi="Times New Roman" w:cs="Times New Roman"/>
        </w:rPr>
      </w:pPr>
      <w:r w:rsidRPr="003D72F0">
        <w:rPr>
          <w:rFonts w:ascii="Times New Roman" w:hAnsi="Times New Roman" w:cs="Times New Roman"/>
        </w:rPr>
        <w:lastRenderedPageBreak/>
        <w:t>Приложение N 4</w:t>
      </w:r>
    </w:p>
    <w:p w:rsidR="003D72F0" w:rsidRPr="003D72F0" w:rsidRDefault="003D72F0" w:rsidP="003D72F0">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3D72F0" w:rsidRPr="003D72F0" w:rsidRDefault="003D72F0" w:rsidP="003D72F0">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3D72F0" w:rsidRPr="003D72F0" w:rsidRDefault="003D72F0" w:rsidP="003D72F0">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jc w:val="right"/>
        <w:rPr>
          <w:rFonts w:ascii="Times New Roman" w:hAnsi="Times New Roman" w:cs="Times New Roman"/>
        </w:rPr>
      </w:pPr>
      <w:r w:rsidRPr="003D72F0">
        <w:rPr>
          <w:rFonts w:ascii="Times New Roman" w:hAnsi="Times New Roman" w:cs="Times New Roman"/>
        </w:rPr>
        <w:t>Форма заявления</w:t>
      </w:r>
    </w:p>
    <w:p w:rsidR="0077361B" w:rsidRPr="003D72F0" w:rsidRDefault="0077361B" w:rsidP="0077361B">
      <w:pPr>
        <w:pStyle w:val="ConsPlusNormal"/>
        <w:jc w:val="right"/>
        <w:rPr>
          <w:rFonts w:ascii="Times New Roman" w:hAnsi="Times New Roman" w:cs="Times New Roman"/>
        </w:rPr>
      </w:pPr>
    </w:p>
    <w:p w:rsidR="0077361B" w:rsidRPr="003D72F0" w:rsidRDefault="0077361B" w:rsidP="0077361B">
      <w:pPr>
        <w:pStyle w:val="ConsPlusNormal"/>
        <w:ind w:left="3686"/>
        <w:rPr>
          <w:rFonts w:ascii="Times New Roman" w:hAnsi="Times New Roman" w:cs="Times New Roman"/>
        </w:rPr>
      </w:pPr>
      <w:r w:rsidRPr="003D72F0">
        <w:rPr>
          <w:rFonts w:ascii="Times New Roman" w:hAnsi="Times New Roman" w:cs="Times New Roman"/>
        </w:rPr>
        <w:t xml:space="preserve">Главе  </w:t>
      </w:r>
      <w:r w:rsidR="00A01026">
        <w:rPr>
          <w:rFonts w:ascii="Times New Roman" w:hAnsi="Times New Roman" w:cs="Times New Roman"/>
        </w:rPr>
        <w:t>Артезиан</w:t>
      </w:r>
      <w:r w:rsidR="003D72F0" w:rsidRPr="003D72F0">
        <w:rPr>
          <w:rFonts w:ascii="Times New Roman" w:hAnsi="Times New Roman" w:cs="Times New Roman"/>
        </w:rPr>
        <w:t>ского СМО РК</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(Ф.И.О.)</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(Ф.И.О. заявителя)</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(паспортные данные)</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(по доверенности в интересах)</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rPr>
      </w:pPr>
      <w:r w:rsidRPr="003D72F0">
        <w:rPr>
          <w:rFonts w:ascii="Times New Roman" w:hAnsi="Times New Roman" w:cs="Times New Roman"/>
          <w:i/>
        </w:rPr>
        <w:t>(адрес)</w:t>
      </w:r>
    </w:p>
    <w:p w:rsidR="0077361B" w:rsidRPr="003D72F0" w:rsidRDefault="0077361B" w:rsidP="0077361B">
      <w:pPr>
        <w:pStyle w:val="ConsPlusNormal"/>
        <w:ind w:left="3686"/>
        <w:rPr>
          <w:rFonts w:ascii="Times New Roman" w:hAnsi="Times New Roman" w:cs="Times New Roman"/>
          <w:i/>
        </w:rPr>
      </w:pPr>
      <w:r w:rsidRPr="003D72F0">
        <w:rPr>
          <w:rFonts w:ascii="Times New Roman" w:hAnsi="Times New Roman" w:cs="Times New Roman"/>
        </w:rPr>
        <w:t>______________________________________</w:t>
      </w:r>
    </w:p>
    <w:p w:rsidR="0077361B" w:rsidRPr="003D72F0" w:rsidRDefault="0077361B" w:rsidP="0077361B">
      <w:pPr>
        <w:pStyle w:val="ConsPlusNormal"/>
        <w:ind w:left="3686"/>
        <w:jc w:val="center"/>
        <w:rPr>
          <w:rFonts w:ascii="Times New Roman" w:hAnsi="Times New Roman" w:cs="Times New Roman"/>
          <w:i/>
        </w:rPr>
      </w:pPr>
      <w:r w:rsidRPr="003D72F0">
        <w:rPr>
          <w:rFonts w:ascii="Times New Roman" w:hAnsi="Times New Roman" w:cs="Times New Roman"/>
          <w:i/>
        </w:rPr>
        <w:t>(телефон)</w:t>
      </w:r>
    </w:p>
    <w:p w:rsidR="0077361B" w:rsidRPr="003D72F0" w:rsidRDefault="0077361B" w:rsidP="0077361B">
      <w:pPr>
        <w:pStyle w:val="ConsPlusNormal"/>
        <w:ind w:left="3686"/>
        <w:jc w:val="center"/>
        <w:rPr>
          <w:rFonts w:ascii="Times New Roman" w:hAnsi="Times New Roman" w:cs="Times New Roman"/>
          <w:i/>
        </w:rPr>
      </w:pP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ЗАЯВЛЕНИЕ</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о перераспределении земельных участков</w:t>
      </w:r>
    </w:p>
    <w:p w:rsidR="0077361B" w:rsidRPr="003D72F0" w:rsidRDefault="0077361B" w:rsidP="0077361B">
      <w:pPr>
        <w:pStyle w:val="ConsPlusNormal"/>
        <w:jc w:val="center"/>
        <w:rPr>
          <w:rFonts w:ascii="Times New Roman" w:hAnsi="Times New Roman" w:cs="Times New Roman"/>
        </w:rPr>
      </w:pPr>
    </w:p>
    <w:p w:rsidR="0077361B" w:rsidRPr="003D72F0" w:rsidRDefault="0077361B" w:rsidP="0077361B">
      <w:pPr>
        <w:pStyle w:val="ConsPlusNonformat"/>
        <w:ind w:firstLine="426"/>
        <w:jc w:val="both"/>
        <w:rPr>
          <w:rFonts w:ascii="Times New Roman" w:hAnsi="Times New Roman" w:cs="Times New Roman"/>
        </w:rPr>
      </w:pPr>
      <w:r w:rsidRPr="003D72F0">
        <w:rPr>
          <w:rFonts w:ascii="Times New Roman" w:hAnsi="Times New Roman" w:cs="Times New Roman"/>
        </w:rPr>
        <w:t xml:space="preserve">Прошу образовать в результате перераспределения ранее учтенных земельных участков: </w:t>
      </w:r>
    </w:p>
    <w:p w:rsidR="0077361B" w:rsidRPr="003D72F0" w:rsidRDefault="0077361B" w:rsidP="0077361B">
      <w:pPr>
        <w:pStyle w:val="ConsPlusNonformat"/>
        <w:ind w:firstLine="426"/>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03"/>
        <w:gridCol w:w="1902"/>
        <w:gridCol w:w="1911"/>
        <w:gridCol w:w="1979"/>
      </w:tblGrid>
      <w:tr w:rsidR="0077361B" w:rsidRPr="003D72F0" w:rsidTr="00AD771D">
        <w:tc>
          <w:tcPr>
            <w:tcW w:w="675"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 xml:space="preserve">№ </w:t>
            </w:r>
            <w:proofErr w:type="spellStart"/>
            <w:r w:rsidRPr="003D72F0">
              <w:rPr>
                <w:rFonts w:ascii="Times New Roman" w:hAnsi="Times New Roman" w:cs="Times New Roman"/>
              </w:rPr>
              <w:t>п</w:t>
            </w:r>
            <w:proofErr w:type="spellEnd"/>
            <w:r w:rsidRPr="003D72F0">
              <w:rPr>
                <w:rFonts w:ascii="Times New Roman" w:hAnsi="Times New Roman" w:cs="Times New Roman"/>
              </w:rPr>
              <w:t>/</w:t>
            </w:r>
            <w:proofErr w:type="spellStart"/>
            <w:r w:rsidRPr="003D72F0">
              <w:rPr>
                <w:rFonts w:ascii="Times New Roman" w:hAnsi="Times New Roman" w:cs="Times New Roman"/>
              </w:rPr>
              <w:t>п</w:t>
            </w:r>
            <w:proofErr w:type="spellEnd"/>
          </w:p>
        </w:tc>
        <w:tc>
          <w:tcPr>
            <w:tcW w:w="3103"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Адрес</w:t>
            </w:r>
          </w:p>
        </w:tc>
        <w:tc>
          <w:tcPr>
            <w:tcW w:w="1902"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Площадь, кв.м.</w:t>
            </w:r>
          </w:p>
        </w:tc>
        <w:tc>
          <w:tcPr>
            <w:tcW w:w="1911"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Кадастровый номер</w:t>
            </w:r>
          </w:p>
        </w:tc>
        <w:tc>
          <w:tcPr>
            <w:tcW w:w="1979"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Разрешенное использование</w:t>
            </w:r>
          </w:p>
        </w:tc>
      </w:tr>
      <w:tr w:rsidR="0077361B" w:rsidRPr="003D72F0" w:rsidTr="00AD771D">
        <w:tc>
          <w:tcPr>
            <w:tcW w:w="675" w:type="dxa"/>
          </w:tcPr>
          <w:p w:rsidR="0077361B" w:rsidRPr="003D72F0" w:rsidRDefault="0077361B" w:rsidP="00AD771D">
            <w:pPr>
              <w:pStyle w:val="ConsPlusNonformat"/>
              <w:jc w:val="both"/>
              <w:rPr>
                <w:rFonts w:ascii="Times New Roman" w:hAnsi="Times New Roman" w:cs="Times New Roman"/>
              </w:rPr>
            </w:pPr>
          </w:p>
          <w:p w:rsidR="0077361B" w:rsidRPr="003D72F0" w:rsidRDefault="0077361B" w:rsidP="00AD771D">
            <w:pPr>
              <w:pStyle w:val="ConsPlusNonformat"/>
              <w:jc w:val="both"/>
              <w:rPr>
                <w:rFonts w:ascii="Times New Roman" w:hAnsi="Times New Roman" w:cs="Times New Roman"/>
              </w:rPr>
            </w:pPr>
          </w:p>
        </w:tc>
        <w:tc>
          <w:tcPr>
            <w:tcW w:w="3103" w:type="dxa"/>
          </w:tcPr>
          <w:p w:rsidR="0077361B" w:rsidRPr="003D72F0" w:rsidRDefault="0077361B" w:rsidP="00AD771D">
            <w:pPr>
              <w:pStyle w:val="ConsPlusNonformat"/>
              <w:jc w:val="both"/>
              <w:rPr>
                <w:rFonts w:ascii="Times New Roman" w:hAnsi="Times New Roman" w:cs="Times New Roman"/>
              </w:rPr>
            </w:pPr>
          </w:p>
        </w:tc>
        <w:tc>
          <w:tcPr>
            <w:tcW w:w="1902" w:type="dxa"/>
          </w:tcPr>
          <w:p w:rsidR="0077361B" w:rsidRPr="003D72F0" w:rsidRDefault="0077361B" w:rsidP="00AD771D">
            <w:pPr>
              <w:pStyle w:val="ConsPlusNonformat"/>
              <w:jc w:val="both"/>
              <w:rPr>
                <w:rFonts w:ascii="Times New Roman" w:hAnsi="Times New Roman" w:cs="Times New Roman"/>
              </w:rPr>
            </w:pPr>
          </w:p>
        </w:tc>
        <w:tc>
          <w:tcPr>
            <w:tcW w:w="1911" w:type="dxa"/>
          </w:tcPr>
          <w:p w:rsidR="0077361B" w:rsidRPr="003D72F0" w:rsidRDefault="0077361B" w:rsidP="00AD771D">
            <w:pPr>
              <w:pStyle w:val="ConsPlusNonformat"/>
              <w:jc w:val="both"/>
              <w:rPr>
                <w:rFonts w:ascii="Times New Roman" w:hAnsi="Times New Roman" w:cs="Times New Roman"/>
              </w:rPr>
            </w:pPr>
          </w:p>
        </w:tc>
        <w:tc>
          <w:tcPr>
            <w:tcW w:w="1979" w:type="dxa"/>
          </w:tcPr>
          <w:p w:rsidR="0077361B" w:rsidRPr="003D72F0" w:rsidRDefault="0077361B" w:rsidP="00AD771D">
            <w:pPr>
              <w:pStyle w:val="ConsPlusNonformat"/>
              <w:jc w:val="both"/>
              <w:rPr>
                <w:rFonts w:ascii="Times New Roman" w:hAnsi="Times New Roman" w:cs="Times New Roman"/>
              </w:rPr>
            </w:pPr>
          </w:p>
        </w:tc>
      </w:tr>
      <w:tr w:rsidR="0077361B" w:rsidRPr="003D72F0" w:rsidTr="00AD771D">
        <w:tc>
          <w:tcPr>
            <w:tcW w:w="675" w:type="dxa"/>
          </w:tcPr>
          <w:p w:rsidR="0077361B" w:rsidRPr="003D72F0" w:rsidRDefault="0077361B" w:rsidP="00AD771D">
            <w:pPr>
              <w:pStyle w:val="ConsPlusNonformat"/>
              <w:jc w:val="both"/>
              <w:rPr>
                <w:rFonts w:ascii="Times New Roman" w:hAnsi="Times New Roman" w:cs="Times New Roman"/>
              </w:rPr>
            </w:pPr>
          </w:p>
          <w:p w:rsidR="0077361B" w:rsidRPr="003D72F0" w:rsidRDefault="0077361B" w:rsidP="00AD771D">
            <w:pPr>
              <w:pStyle w:val="ConsPlusNonformat"/>
              <w:jc w:val="both"/>
              <w:rPr>
                <w:rFonts w:ascii="Times New Roman" w:hAnsi="Times New Roman" w:cs="Times New Roman"/>
              </w:rPr>
            </w:pPr>
          </w:p>
        </w:tc>
        <w:tc>
          <w:tcPr>
            <w:tcW w:w="3103" w:type="dxa"/>
          </w:tcPr>
          <w:p w:rsidR="0077361B" w:rsidRPr="003D72F0" w:rsidRDefault="0077361B" w:rsidP="00AD771D">
            <w:pPr>
              <w:pStyle w:val="ConsPlusNonformat"/>
              <w:jc w:val="both"/>
              <w:rPr>
                <w:rFonts w:ascii="Times New Roman" w:hAnsi="Times New Roman" w:cs="Times New Roman"/>
              </w:rPr>
            </w:pPr>
          </w:p>
        </w:tc>
        <w:tc>
          <w:tcPr>
            <w:tcW w:w="1902" w:type="dxa"/>
          </w:tcPr>
          <w:p w:rsidR="0077361B" w:rsidRPr="003D72F0" w:rsidRDefault="0077361B" w:rsidP="00AD771D">
            <w:pPr>
              <w:pStyle w:val="ConsPlusNonformat"/>
              <w:jc w:val="both"/>
              <w:rPr>
                <w:rFonts w:ascii="Times New Roman" w:hAnsi="Times New Roman" w:cs="Times New Roman"/>
              </w:rPr>
            </w:pPr>
          </w:p>
        </w:tc>
        <w:tc>
          <w:tcPr>
            <w:tcW w:w="1911" w:type="dxa"/>
          </w:tcPr>
          <w:p w:rsidR="0077361B" w:rsidRPr="003D72F0" w:rsidRDefault="0077361B" w:rsidP="00AD771D">
            <w:pPr>
              <w:pStyle w:val="ConsPlusNonformat"/>
              <w:jc w:val="both"/>
              <w:rPr>
                <w:rFonts w:ascii="Times New Roman" w:hAnsi="Times New Roman" w:cs="Times New Roman"/>
              </w:rPr>
            </w:pPr>
          </w:p>
        </w:tc>
        <w:tc>
          <w:tcPr>
            <w:tcW w:w="1979" w:type="dxa"/>
          </w:tcPr>
          <w:p w:rsidR="0077361B" w:rsidRPr="003D72F0" w:rsidRDefault="0077361B" w:rsidP="00AD771D">
            <w:pPr>
              <w:pStyle w:val="ConsPlusNonformat"/>
              <w:jc w:val="both"/>
              <w:rPr>
                <w:rFonts w:ascii="Times New Roman" w:hAnsi="Times New Roman" w:cs="Times New Roman"/>
              </w:rPr>
            </w:pPr>
          </w:p>
        </w:tc>
      </w:tr>
    </w:tbl>
    <w:p w:rsidR="0077361B" w:rsidRPr="003D72F0" w:rsidRDefault="0077361B" w:rsidP="0077361B">
      <w:pPr>
        <w:pStyle w:val="ConsPlusNonformat"/>
        <w:jc w:val="both"/>
        <w:rPr>
          <w:rFonts w:ascii="Times New Roman" w:hAnsi="Times New Roman" w:cs="Times New Roman"/>
        </w:rPr>
      </w:pPr>
      <w:r w:rsidRPr="003D72F0">
        <w:rPr>
          <w:rFonts w:ascii="Times New Roman" w:hAnsi="Times New Roman" w:cs="Times New Roman"/>
        </w:rPr>
        <w:t>следующие самостоятельные земельные участки:</w:t>
      </w:r>
    </w:p>
    <w:p w:rsidR="0077361B" w:rsidRPr="003D72F0" w:rsidRDefault="0077361B" w:rsidP="0077361B">
      <w:pPr>
        <w:pStyle w:val="ConsPlusNonformat"/>
        <w:jc w:val="both"/>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3103"/>
        <w:gridCol w:w="1902"/>
        <w:gridCol w:w="1911"/>
        <w:gridCol w:w="1979"/>
      </w:tblGrid>
      <w:tr w:rsidR="0077361B" w:rsidRPr="003D72F0" w:rsidTr="00AD771D">
        <w:tc>
          <w:tcPr>
            <w:tcW w:w="675"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 xml:space="preserve">№ </w:t>
            </w:r>
            <w:proofErr w:type="spellStart"/>
            <w:r w:rsidRPr="003D72F0">
              <w:rPr>
                <w:rFonts w:ascii="Times New Roman" w:hAnsi="Times New Roman" w:cs="Times New Roman"/>
              </w:rPr>
              <w:t>п</w:t>
            </w:r>
            <w:proofErr w:type="spellEnd"/>
            <w:r w:rsidRPr="003D72F0">
              <w:rPr>
                <w:rFonts w:ascii="Times New Roman" w:hAnsi="Times New Roman" w:cs="Times New Roman"/>
              </w:rPr>
              <w:t>/</w:t>
            </w:r>
            <w:proofErr w:type="spellStart"/>
            <w:r w:rsidRPr="003D72F0">
              <w:rPr>
                <w:rFonts w:ascii="Times New Roman" w:hAnsi="Times New Roman" w:cs="Times New Roman"/>
              </w:rPr>
              <w:t>п</w:t>
            </w:r>
            <w:proofErr w:type="spellEnd"/>
          </w:p>
        </w:tc>
        <w:tc>
          <w:tcPr>
            <w:tcW w:w="3103"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Адрес</w:t>
            </w:r>
          </w:p>
        </w:tc>
        <w:tc>
          <w:tcPr>
            <w:tcW w:w="1902"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Площадь, кв.м.</w:t>
            </w:r>
          </w:p>
        </w:tc>
        <w:tc>
          <w:tcPr>
            <w:tcW w:w="1911"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Кадастровый номер</w:t>
            </w:r>
          </w:p>
        </w:tc>
        <w:tc>
          <w:tcPr>
            <w:tcW w:w="1979" w:type="dxa"/>
          </w:tcPr>
          <w:p w:rsidR="0077361B" w:rsidRPr="003D72F0" w:rsidRDefault="0077361B" w:rsidP="00AD771D">
            <w:pPr>
              <w:pStyle w:val="ConsPlusNonformat"/>
              <w:jc w:val="center"/>
              <w:rPr>
                <w:rFonts w:ascii="Times New Roman" w:hAnsi="Times New Roman" w:cs="Times New Roman"/>
              </w:rPr>
            </w:pPr>
            <w:r w:rsidRPr="003D72F0">
              <w:rPr>
                <w:rFonts w:ascii="Times New Roman" w:hAnsi="Times New Roman" w:cs="Times New Roman"/>
              </w:rPr>
              <w:t>Разрешенное использование</w:t>
            </w:r>
          </w:p>
        </w:tc>
      </w:tr>
      <w:tr w:rsidR="0077361B" w:rsidRPr="003D72F0" w:rsidTr="00AD771D">
        <w:tc>
          <w:tcPr>
            <w:tcW w:w="675" w:type="dxa"/>
          </w:tcPr>
          <w:p w:rsidR="0077361B" w:rsidRPr="003D72F0" w:rsidRDefault="0077361B" w:rsidP="00AD771D">
            <w:pPr>
              <w:pStyle w:val="ConsPlusNonformat"/>
              <w:jc w:val="both"/>
              <w:rPr>
                <w:rFonts w:ascii="Times New Roman" w:hAnsi="Times New Roman" w:cs="Times New Roman"/>
              </w:rPr>
            </w:pPr>
          </w:p>
          <w:p w:rsidR="0077361B" w:rsidRPr="003D72F0" w:rsidRDefault="0077361B" w:rsidP="00AD771D">
            <w:pPr>
              <w:pStyle w:val="ConsPlusNonformat"/>
              <w:jc w:val="both"/>
              <w:rPr>
                <w:rFonts w:ascii="Times New Roman" w:hAnsi="Times New Roman" w:cs="Times New Roman"/>
              </w:rPr>
            </w:pPr>
          </w:p>
        </w:tc>
        <w:tc>
          <w:tcPr>
            <w:tcW w:w="3103" w:type="dxa"/>
          </w:tcPr>
          <w:p w:rsidR="0077361B" w:rsidRPr="003D72F0" w:rsidRDefault="0077361B" w:rsidP="00AD771D">
            <w:pPr>
              <w:pStyle w:val="ConsPlusNonformat"/>
              <w:jc w:val="both"/>
              <w:rPr>
                <w:rFonts w:ascii="Times New Roman" w:hAnsi="Times New Roman" w:cs="Times New Roman"/>
              </w:rPr>
            </w:pPr>
          </w:p>
        </w:tc>
        <w:tc>
          <w:tcPr>
            <w:tcW w:w="1902" w:type="dxa"/>
          </w:tcPr>
          <w:p w:rsidR="0077361B" w:rsidRPr="003D72F0" w:rsidRDefault="0077361B" w:rsidP="00AD771D">
            <w:pPr>
              <w:pStyle w:val="ConsPlusNonformat"/>
              <w:jc w:val="both"/>
              <w:rPr>
                <w:rFonts w:ascii="Times New Roman" w:hAnsi="Times New Roman" w:cs="Times New Roman"/>
              </w:rPr>
            </w:pPr>
          </w:p>
        </w:tc>
        <w:tc>
          <w:tcPr>
            <w:tcW w:w="1911" w:type="dxa"/>
          </w:tcPr>
          <w:p w:rsidR="0077361B" w:rsidRPr="003D72F0" w:rsidRDefault="0077361B" w:rsidP="00AD771D">
            <w:pPr>
              <w:pStyle w:val="ConsPlusNonformat"/>
              <w:jc w:val="both"/>
              <w:rPr>
                <w:rFonts w:ascii="Times New Roman" w:hAnsi="Times New Roman" w:cs="Times New Roman"/>
              </w:rPr>
            </w:pPr>
          </w:p>
        </w:tc>
        <w:tc>
          <w:tcPr>
            <w:tcW w:w="1979" w:type="dxa"/>
          </w:tcPr>
          <w:p w:rsidR="0077361B" w:rsidRPr="003D72F0" w:rsidRDefault="0077361B" w:rsidP="00AD771D">
            <w:pPr>
              <w:pStyle w:val="ConsPlusNonformat"/>
              <w:jc w:val="both"/>
              <w:rPr>
                <w:rFonts w:ascii="Times New Roman" w:hAnsi="Times New Roman" w:cs="Times New Roman"/>
              </w:rPr>
            </w:pPr>
          </w:p>
        </w:tc>
      </w:tr>
      <w:tr w:rsidR="0077361B" w:rsidRPr="003D72F0" w:rsidTr="00AD771D">
        <w:tc>
          <w:tcPr>
            <w:tcW w:w="675" w:type="dxa"/>
          </w:tcPr>
          <w:p w:rsidR="0077361B" w:rsidRPr="003D72F0" w:rsidRDefault="0077361B" w:rsidP="00AD771D">
            <w:pPr>
              <w:pStyle w:val="ConsPlusNonformat"/>
              <w:jc w:val="both"/>
              <w:rPr>
                <w:rFonts w:ascii="Times New Roman" w:hAnsi="Times New Roman" w:cs="Times New Roman"/>
              </w:rPr>
            </w:pPr>
          </w:p>
          <w:p w:rsidR="0077361B" w:rsidRPr="003D72F0" w:rsidRDefault="0077361B" w:rsidP="00AD771D">
            <w:pPr>
              <w:pStyle w:val="ConsPlusNonformat"/>
              <w:jc w:val="both"/>
              <w:rPr>
                <w:rFonts w:ascii="Times New Roman" w:hAnsi="Times New Roman" w:cs="Times New Roman"/>
              </w:rPr>
            </w:pPr>
          </w:p>
        </w:tc>
        <w:tc>
          <w:tcPr>
            <w:tcW w:w="3103" w:type="dxa"/>
          </w:tcPr>
          <w:p w:rsidR="0077361B" w:rsidRPr="003D72F0" w:rsidRDefault="0077361B" w:rsidP="00AD771D">
            <w:pPr>
              <w:pStyle w:val="ConsPlusNonformat"/>
              <w:jc w:val="both"/>
              <w:rPr>
                <w:rFonts w:ascii="Times New Roman" w:hAnsi="Times New Roman" w:cs="Times New Roman"/>
              </w:rPr>
            </w:pPr>
          </w:p>
        </w:tc>
        <w:tc>
          <w:tcPr>
            <w:tcW w:w="1902" w:type="dxa"/>
          </w:tcPr>
          <w:p w:rsidR="0077361B" w:rsidRPr="003D72F0" w:rsidRDefault="0077361B" w:rsidP="00AD771D">
            <w:pPr>
              <w:pStyle w:val="ConsPlusNonformat"/>
              <w:jc w:val="both"/>
              <w:rPr>
                <w:rFonts w:ascii="Times New Roman" w:hAnsi="Times New Roman" w:cs="Times New Roman"/>
              </w:rPr>
            </w:pPr>
          </w:p>
        </w:tc>
        <w:tc>
          <w:tcPr>
            <w:tcW w:w="1911" w:type="dxa"/>
          </w:tcPr>
          <w:p w:rsidR="0077361B" w:rsidRPr="003D72F0" w:rsidRDefault="0077361B" w:rsidP="00AD771D">
            <w:pPr>
              <w:pStyle w:val="ConsPlusNonformat"/>
              <w:jc w:val="both"/>
              <w:rPr>
                <w:rFonts w:ascii="Times New Roman" w:hAnsi="Times New Roman" w:cs="Times New Roman"/>
              </w:rPr>
            </w:pPr>
          </w:p>
        </w:tc>
        <w:tc>
          <w:tcPr>
            <w:tcW w:w="1979" w:type="dxa"/>
          </w:tcPr>
          <w:p w:rsidR="0077361B" w:rsidRPr="003D72F0" w:rsidRDefault="0077361B" w:rsidP="00AD771D">
            <w:pPr>
              <w:pStyle w:val="ConsPlusNonformat"/>
              <w:jc w:val="both"/>
              <w:rPr>
                <w:rFonts w:ascii="Times New Roman" w:hAnsi="Times New Roman" w:cs="Times New Roman"/>
              </w:rPr>
            </w:pPr>
          </w:p>
        </w:tc>
      </w:tr>
    </w:tbl>
    <w:p w:rsidR="0077361B" w:rsidRPr="003D72F0" w:rsidRDefault="0077361B" w:rsidP="0077361B">
      <w:pPr>
        <w:pStyle w:val="ConsPlusNonformat"/>
        <w:jc w:val="both"/>
        <w:rPr>
          <w:rFonts w:ascii="Times New Roman" w:hAnsi="Times New Roman" w:cs="Times New Roman"/>
        </w:rPr>
      </w:pPr>
    </w:p>
    <w:p w:rsidR="0077361B" w:rsidRPr="003D72F0" w:rsidRDefault="0077361B" w:rsidP="0077361B">
      <w:pPr>
        <w:pStyle w:val="ConsPlusNonformat"/>
        <w:ind w:firstLine="426"/>
        <w:jc w:val="both"/>
        <w:rPr>
          <w:rFonts w:ascii="Times New Roman" w:hAnsi="Times New Roman" w:cs="Times New Roman"/>
        </w:rPr>
      </w:pPr>
      <w:r w:rsidRPr="003D72F0">
        <w:rPr>
          <w:rFonts w:ascii="Times New Roman" w:hAnsi="Times New Roman" w:cs="Times New Roman"/>
        </w:rPr>
        <w:t>Постановление прошу выдать мне лично (или уполномоченному представителю)/выслать по почте (по  желанию заявителя).</w:t>
      </w:r>
    </w:p>
    <w:p w:rsidR="0077361B" w:rsidRPr="003D72F0" w:rsidRDefault="0077361B" w:rsidP="0077361B">
      <w:pPr>
        <w:pStyle w:val="ConsPlusNonformat"/>
        <w:jc w:val="both"/>
        <w:rPr>
          <w:rFonts w:ascii="Times New Roman" w:hAnsi="Times New Roman" w:cs="Times New Roman"/>
        </w:rPr>
      </w:pPr>
      <w:r w:rsidRPr="003D72F0">
        <w:rPr>
          <w:rFonts w:ascii="Times New Roman" w:hAnsi="Times New Roman" w:cs="Times New Roman"/>
        </w:rPr>
        <w:t xml:space="preserve">    Приложения: (указывается список прилагаемых к заявлению документов):</w:t>
      </w:r>
    </w:p>
    <w:p w:rsidR="0077361B" w:rsidRPr="003D72F0" w:rsidRDefault="0077361B" w:rsidP="0077361B">
      <w:pPr>
        <w:pStyle w:val="ConsPlusNonformat"/>
        <w:rPr>
          <w:rFonts w:ascii="Times New Roman" w:hAnsi="Times New Roman" w:cs="Times New Roman"/>
        </w:rPr>
      </w:pPr>
      <w:r w:rsidRPr="003D72F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61B" w:rsidRPr="003D72F0" w:rsidRDefault="0077361B" w:rsidP="0077361B">
      <w:pPr>
        <w:pStyle w:val="ConsPlusNonformat"/>
        <w:rPr>
          <w:rFonts w:ascii="Times New Roman" w:hAnsi="Times New Roman" w:cs="Times New Roman"/>
          <w:i/>
        </w:rPr>
      </w:pPr>
      <w:r w:rsidRPr="003D72F0">
        <w:rPr>
          <w:rFonts w:ascii="Times New Roman" w:hAnsi="Times New Roman" w:cs="Times New Roman"/>
        </w:rPr>
        <w:t xml:space="preserve">    ______________________ _________________ __________________</w:t>
      </w:r>
    </w:p>
    <w:p w:rsidR="0077361B" w:rsidRPr="003D72F0" w:rsidRDefault="0077361B" w:rsidP="0077361B">
      <w:pPr>
        <w:pStyle w:val="ConsPlusNonformat"/>
        <w:rPr>
          <w:rFonts w:ascii="Times New Roman" w:hAnsi="Times New Roman" w:cs="Times New Roman"/>
        </w:rPr>
      </w:pPr>
      <w:r w:rsidRPr="003D72F0">
        <w:rPr>
          <w:rFonts w:ascii="Times New Roman" w:hAnsi="Times New Roman" w:cs="Times New Roman"/>
          <w:i/>
        </w:rPr>
        <w:t xml:space="preserve">                (должность)                     (подпись)              (фамилия, И.О.)</w:t>
      </w:r>
      <w:r w:rsidRPr="003D72F0">
        <w:rPr>
          <w:rFonts w:ascii="Times New Roman" w:hAnsi="Times New Roman" w:cs="Times New Roman"/>
        </w:rPr>
        <w:t xml:space="preserve">  </w:t>
      </w:r>
    </w:p>
    <w:p w:rsidR="0077361B" w:rsidRPr="003D72F0" w:rsidRDefault="0077361B" w:rsidP="0077361B">
      <w:pPr>
        <w:pStyle w:val="ConsPlusNonformat"/>
        <w:rPr>
          <w:rFonts w:ascii="Times New Roman" w:hAnsi="Times New Roman" w:cs="Times New Roman"/>
        </w:rPr>
      </w:pPr>
      <w:r w:rsidRPr="003D72F0">
        <w:rPr>
          <w:rFonts w:ascii="Times New Roman" w:hAnsi="Times New Roman" w:cs="Times New Roman"/>
        </w:rPr>
        <w:t>М.П.</w:t>
      </w:r>
    </w:p>
    <w:p w:rsidR="003D72F0" w:rsidRPr="003D72F0" w:rsidRDefault="0077361B" w:rsidP="0077361B">
      <w:pPr>
        <w:pStyle w:val="ConsPlusNormal"/>
        <w:ind w:left="2268"/>
        <w:rPr>
          <w:rFonts w:ascii="Times New Roman" w:hAnsi="Times New Roman" w:cs="Times New Roman"/>
        </w:rPr>
      </w:pPr>
      <w:r w:rsidRPr="003D72F0">
        <w:rPr>
          <w:rFonts w:ascii="Times New Roman" w:hAnsi="Times New Roman" w:cs="Times New Roman"/>
        </w:rPr>
        <w:t xml:space="preserve">                                                  </w:t>
      </w:r>
    </w:p>
    <w:p w:rsidR="003D72F0" w:rsidRPr="003D72F0" w:rsidRDefault="003D72F0" w:rsidP="0077361B">
      <w:pPr>
        <w:pStyle w:val="ConsPlusNormal"/>
        <w:ind w:left="2268"/>
        <w:rPr>
          <w:rFonts w:ascii="Times New Roman" w:hAnsi="Times New Roman" w:cs="Times New Roman"/>
        </w:rPr>
      </w:pPr>
    </w:p>
    <w:p w:rsidR="003D72F0" w:rsidRDefault="003D72F0" w:rsidP="0077361B">
      <w:pPr>
        <w:pStyle w:val="ConsPlusNormal"/>
        <w:ind w:left="2268"/>
        <w:rPr>
          <w:rFonts w:ascii="Times New Roman" w:hAnsi="Times New Roman" w:cs="Times New Roman"/>
        </w:rPr>
      </w:pPr>
    </w:p>
    <w:p w:rsidR="003D72F0" w:rsidRDefault="003D72F0" w:rsidP="0077361B">
      <w:pPr>
        <w:pStyle w:val="ConsPlusNormal"/>
        <w:ind w:left="2268"/>
        <w:rPr>
          <w:rFonts w:ascii="Times New Roman" w:hAnsi="Times New Roman" w:cs="Times New Roman"/>
        </w:rPr>
      </w:pPr>
    </w:p>
    <w:p w:rsidR="003D72F0" w:rsidRDefault="003D72F0" w:rsidP="0077361B">
      <w:pPr>
        <w:pStyle w:val="ConsPlusNormal"/>
        <w:ind w:left="2268"/>
        <w:rPr>
          <w:rFonts w:ascii="Times New Roman" w:hAnsi="Times New Roman" w:cs="Times New Roman"/>
        </w:rPr>
      </w:pPr>
    </w:p>
    <w:p w:rsidR="003D72F0" w:rsidRDefault="003D72F0" w:rsidP="0077361B">
      <w:pPr>
        <w:pStyle w:val="ConsPlusNormal"/>
        <w:ind w:left="2268"/>
        <w:rPr>
          <w:rFonts w:ascii="Times New Roman" w:hAnsi="Times New Roman" w:cs="Times New Roman"/>
        </w:rPr>
      </w:pPr>
    </w:p>
    <w:p w:rsidR="003D72F0" w:rsidRDefault="003D72F0" w:rsidP="0077361B">
      <w:pPr>
        <w:pStyle w:val="ConsPlusNormal"/>
        <w:ind w:left="2268"/>
        <w:rPr>
          <w:rFonts w:ascii="Times New Roman" w:hAnsi="Times New Roman" w:cs="Times New Roman"/>
        </w:rPr>
      </w:pPr>
    </w:p>
    <w:p w:rsidR="003D72F0" w:rsidRDefault="003D72F0" w:rsidP="0077361B">
      <w:pPr>
        <w:pStyle w:val="ConsPlusNormal"/>
        <w:ind w:left="2268"/>
        <w:rPr>
          <w:rFonts w:ascii="Times New Roman" w:hAnsi="Times New Roman" w:cs="Times New Roman"/>
        </w:rPr>
      </w:pPr>
    </w:p>
    <w:p w:rsidR="003D72F0" w:rsidRDefault="003D72F0" w:rsidP="0077361B">
      <w:pPr>
        <w:pStyle w:val="ConsPlusNormal"/>
        <w:ind w:left="2268"/>
        <w:rPr>
          <w:rFonts w:ascii="Times New Roman" w:hAnsi="Times New Roman" w:cs="Times New Roman"/>
        </w:rPr>
      </w:pPr>
    </w:p>
    <w:p w:rsidR="003D72F0" w:rsidRDefault="003D72F0" w:rsidP="0077361B">
      <w:pPr>
        <w:pStyle w:val="ConsPlusNormal"/>
        <w:ind w:left="2268"/>
        <w:rPr>
          <w:rFonts w:ascii="Times New Roman" w:hAnsi="Times New Roman" w:cs="Times New Roman"/>
        </w:rPr>
      </w:pPr>
    </w:p>
    <w:p w:rsidR="003D72F0" w:rsidRDefault="003D72F0" w:rsidP="0077361B">
      <w:pPr>
        <w:pStyle w:val="ConsPlusNormal"/>
        <w:ind w:left="2268"/>
        <w:rPr>
          <w:rFonts w:ascii="Times New Roman" w:hAnsi="Times New Roman" w:cs="Times New Roman"/>
        </w:rPr>
      </w:pPr>
    </w:p>
    <w:p w:rsidR="003D72F0" w:rsidRDefault="003D72F0" w:rsidP="0077361B">
      <w:pPr>
        <w:pStyle w:val="ConsPlusNormal"/>
        <w:ind w:left="2268"/>
        <w:rPr>
          <w:rFonts w:ascii="Times New Roman" w:hAnsi="Times New Roman" w:cs="Times New Roman"/>
        </w:rPr>
      </w:pPr>
    </w:p>
    <w:p w:rsidR="003D72F0" w:rsidRPr="003D72F0" w:rsidRDefault="0077361B" w:rsidP="003D72F0">
      <w:pPr>
        <w:pStyle w:val="ConsPlusNormal"/>
        <w:ind w:left="4800"/>
        <w:jc w:val="right"/>
        <w:rPr>
          <w:rFonts w:ascii="Times New Roman" w:hAnsi="Times New Roman" w:cs="Times New Roman"/>
        </w:rPr>
      </w:pPr>
      <w:r w:rsidRPr="003D72F0">
        <w:rPr>
          <w:rFonts w:ascii="Times New Roman" w:hAnsi="Times New Roman" w:cs="Times New Roman"/>
        </w:rPr>
        <w:t xml:space="preserve"> </w:t>
      </w:r>
    </w:p>
    <w:p w:rsidR="003D72F0" w:rsidRPr="003D72F0" w:rsidRDefault="003D72F0" w:rsidP="003D72F0">
      <w:pPr>
        <w:pStyle w:val="ConsPlusNormal"/>
        <w:ind w:left="4800"/>
        <w:jc w:val="right"/>
        <w:rPr>
          <w:rFonts w:ascii="Times New Roman" w:hAnsi="Times New Roman" w:cs="Times New Roman"/>
        </w:rPr>
      </w:pPr>
      <w:r w:rsidRPr="003D72F0">
        <w:rPr>
          <w:rFonts w:ascii="Times New Roman" w:hAnsi="Times New Roman" w:cs="Times New Roman"/>
        </w:rPr>
        <w:lastRenderedPageBreak/>
        <w:t>Приложение N 5</w:t>
      </w:r>
    </w:p>
    <w:p w:rsidR="003D72F0" w:rsidRPr="003D72F0" w:rsidRDefault="003D72F0" w:rsidP="003D72F0">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3D72F0" w:rsidRPr="003D72F0" w:rsidRDefault="003D72F0" w:rsidP="003D72F0">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3D72F0" w:rsidRPr="003D72F0" w:rsidRDefault="003D72F0" w:rsidP="003D72F0">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77361B" w:rsidRPr="003D72F0" w:rsidRDefault="0077361B" w:rsidP="003D72F0">
      <w:pPr>
        <w:pStyle w:val="ConsPlusNormal"/>
        <w:ind w:left="2268"/>
        <w:rPr>
          <w:rFonts w:ascii="Times New Roman" w:hAnsi="Times New Roman" w:cs="Times New Roman"/>
        </w:rPr>
      </w:pPr>
    </w:p>
    <w:p w:rsidR="003D72F0" w:rsidRPr="003D72F0" w:rsidRDefault="003D72F0" w:rsidP="0077361B">
      <w:pPr>
        <w:pStyle w:val="ConsPlusNormal"/>
        <w:jc w:val="center"/>
        <w:rPr>
          <w:rFonts w:ascii="Times New Roman" w:hAnsi="Times New Roman" w:cs="Times New Roman"/>
          <w:b/>
        </w:rPr>
      </w:pPr>
      <w:bookmarkStart w:id="7" w:name="Par531"/>
      <w:bookmarkEnd w:id="7"/>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b/>
        </w:rPr>
        <w:t>Блок-схема</w:t>
      </w:r>
    </w:p>
    <w:p w:rsidR="0077361B" w:rsidRPr="003D72F0" w:rsidRDefault="00442775" w:rsidP="0077361B">
      <w:pPr>
        <w:pStyle w:val="ConsPlusNormal"/>
        <w:ind w:firstLine="540"/>
        <w:jc w:val="both"/>
        <w:rPr>
          <w:rFonts w:ascii="Times New Roman" w:hAnsi="Times New Roman" w:cs="Times New Roman"/>
        </w:rPr>
      </w:pPr>
      <w:r>
        <w:rPr>
          <w:rFonts w:ascii="Times New Roman" w:hAnsi="Times New Roman" w:cs="Times New Roman"/>
        </w:rPr>
        <w:pict>
          <v:shapetype id="_x0000_t202" coordsize="21600,21600" o:spt="202" path="m,l,21600r21600,l21600,xe">
            <v:stroke joinstyle="miter"/>
            <v:path gradientshapeok="t" o:connecttype="rect"/>
          </v:shapetype>
          <v:shape id="_x0000_s1027" type="#_x0000_t202" style="position:absolute;left:0;text-align:left;margin-left:59.05pt;margin-top:13.8pt;width:361.9pt;height:22.7pt;z-index:251662336;mso-wrap-distance-left:9.05pt;mso-wrap-distance-right:9.05pt" strokeweight=".5pt">
            <v:fill color2="black"/>
            <v:textbox style="mso-next-textbox:#_x0000_s1027" inset="7.45pt,3.85pt,7.45pt,3.85pt">
              <w:txbxContent>
                <w:p w:rsidR="0077361B" w:rsidRPr="003D72F0" w:rsidRDefault="0077361B" w:rsidP="0077361B">
                  <w:pPr>
                    <w:jc w:val="center"/>
                    <w:rPr>
                      <w:sz w:val="24"/>
                      <w:szCs w:val="24"/>
                    </w:rPr>
                  </w:pPr>
                  <w:r w:rsidRPr="003D72F0">
                    <w:rPr>
                      <w:rFonts w:ascii="Times New Roman" w:hAnsi="Times New Roman"/>
                      <w:sz w:val="24"/>
                      <w:szCs w:val="24"/>
                    </w:rPr>
                    <w:t>Прием и регистрация заявления и комплекта документов</w:t>
                  </w:r>
                </w:p>
              </w:txbxContent>
            </v:textbox>
          </v:shape>
        </w:pict>
      </w:r>
    </w:p>
    <w:p w:rsidR="0077361B" w:rsidRPr="003D72F0" w:rsidRDefault="0077361B" w:rsidP="0077361B">
      <w:pPr>
        <w:jc w:val="center"/>
        <w:rPr>
          <w:rFonts w:ascii="Times New Roman" w:hAnsi="Times New Roman"/>
          <w:b/>
          <w:sz w:val="20"/>
          <w:szCs w:val="20"/>
        </w:rPr>
      </w:pPr>
    </w:p>
    <w:p w:rsidR="0077361B" w:rsidRPr="003D72F0" w:rsidRDefault="00442775" w:rsidP="0077361B">
      <w:pPr>
        <w:rPr>
          <w:rFonts w:ascii="Times New Roman" w:hAnsi="Times New Roman"/>
          <w:sz w:val="20"/>
          <w:szCs w:val="20"/>
        </w:rPr>
      </w:pPr>
      <w:r>
        <w:rPr>
          <w:rFonts w:ascii="Times New Roman" w:hAnsi="Times New Roman"/>
          <w:sz w:val="20"/>
          <w:szCs w:val="20"/>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3" type="#_x0000_t67" style="position:absolute;margin-left:234.3pt;margin-top:3.85pt;width:7.3pt;height:17.05pt;z-index:251668480;mso-wrap-style:none;v-text-anchor:middle" strokeweight=".26mm">
            <v:fill color2="black"/>
            <v:stroke endcap="square"/>
          </v:shape>
        </w:pict>
      </w:r>
    </w:p>
    <w:p w:rsidR="0077361B" w:rsidRPr="003D72F0" w:rsidRDefault="00442775" w:rsidP="0077361B">
      <w:pPr>
        <w:rPr>
          <w:rFonts w:ascii="Times New Roman" w:hAnsi="Times New Roman"/>
          <w:sz w:val="20"/>
          <w:szCs w:val="20"/>
        </w:rPr>
      </w:pPr>
      <w:r>
        <w:rPr>
          <w:rFonts w:ascii="Times New Roman" w:hAnsi="Times New Roman"/>
          <w:sz w:val="20"/>
          <w:szCs w:val="20"/>
        </w:rPr>
        <w:pict>
          <v:shape id="_x0000_s1028" type="#_x0000_t202" style="position:absolute;margin-left:-3pt;margin-top:4.3pt;width:471.8pt;height:60pt;z-index:251663360;mso-wrap-distance-left:9.05pt;mso-wrap-distance-right:9.05pt" strokeweight=".5pt">
            <v:fill color2="black"/>
            <v:textbox inset="7.45pt,3.85pt,7.45pt,3.85pt">
              <w:txbxContent>
                <w:p w:rsidR="0077361B" w:rsidRPr="003D72F0" w:rsidRDefault="0077361B" w:rsidP="0077361B">
                  <w:pPr>
                    <w:ind w:right="190"/>
                    <w:jc w:val="center"/>
                  </w:pPr>
                  <w:r w:rsidRPr="003D72F0">
                    <w:rPr>
                      <w:rFonts w:ascii="Times New Roman" w:hAnsi="Times New Roman"/>
                    </w:rPr>
                    <w:t>Рассмотрение предоставленных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xbxContent>
            </v:textbox>
          </v:shape>
        </w:pict>
      </w: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sz w:val="20"/>
          <w:szCs w:val="20"/>
        </w:rPr>
      </w:pPr>
    </w:p>
    <w:p w:rsidR="0077361B" w:rsidRPr="003D72F0" w:rsidRDefault="00442775" w:rsidP="0077361B">
      <w:pPr>
        <w:rPr>
          <w:rFonts w:ascii="Times New Roman" w:hAnsi="Times New Roman"/>
          <w:sz w:val="20"/>
          <w:szCs w:val="20"/>
        </w:rPr>
      </w:pPr>
      <w:r>
        <w:rPr>
          <w:rFonts w:ascii="Times New Roman" w:hAnsi="Times New Roman"/>
          <w:sz w:val="20"/>
          <w:szCs w:val="20"/>
        </w:rPr>
        <w:pict>
          <v:shape id="_x0000_s1037" type="#_x0000_t67" style="position:absolute;margin-left:234.3pt;margin-top:-.55pt;width:7.3pt;height:17.05pt;z-index:251672576;mso-wrap-style:none;v-text-anchor:middle" strokeweight=".26mm">
            <v:fill color2="black"/>
            <v:stroke endcap="square"/>
          </v:shape>
        </w:pict>
      </w:r>
    </w:p>
    <w:p w:rsidR="0077361B" w:rsidRPr="003D72F0" w:rsidRDefault="00442775" w:rsidP="0077361B">
      <w:pPr>
        <w:rPr>
          <w:rFonts w:ascii="Times New Roman" w:hAnsi="Times New Roman"/>
          <w:sz w:val="20"/>
          <w:szCs w:val="20"/>
        </w:rPr>
      </w:pPr>
      <w:r>
        <w:rPr>
          <w:rFonts w:ascii="Times New Roman" w:hAnsi="Times New Roman"/>
          <w:sz w:val="20"/>
          <w:szCs w:val="20"/>
        </w:rPr>
        <w:pict>
          <v:oval id="_x0000_s1029" style="position:absolute;margin-left:-7pt;margin-top:5.7pt;width:128.25pt;height:53pt;z-index:251664384" strokeweight=".26mm">
            <v:fill color2="black"/>
            <v:stroke joinstyle="miter" endcap="square"/>
            <v:textbox style="mso-rotate-with-shape:t">
              <w:txbxContent>
                <w:p w:rsidR="0077361B" w:rsidRPr="003D72F0" w:rsidRDefault="0077361B" w:rsidP="0077361B">
                  <w:pPr>
                    <w:jc w:val="center"/>
                    <w:rPr>
                      <w:rFonts w:ascii="Times New Roman" w:hAnsi="Times New Roman"/>
                    </w:rPr>
                  </w:pPr>
                  <w:r w:rsidRPr="003D72F0">
                    <w:rPr>
                      <w:rFonts w:ascii="Times New Roman" w:hAnsi="Times New Roman"/>
                    </w:rPr>
                    <w:t>Имеются основания</w:t>
                  </w:r>
                </w:p>
              </w:txbxContent>
            </v:textbox>
          </v:oval>
        </w:pict>
      </w:r>
      <w:r>
        <w:rPr>
          <w:rFonts w:ascii="Times New Roman" w:hAnsi="Times New Roman"/>
          <w:sz w:val="20"/>
          <w:szCs w:val="20"/>
        </w:rPr>
        <w:pict>
          <v:oval id="_x0000_s1038" style="position:absolute;margin-left:350.25pt;margin-top:5.7pt;width:129.85pt;height:53pt;z-index:251673600" strokeweight=".26mm">
            <v:fill color2="black"/>
            <v:stroke joinstyle="miter" endcap="square"/>
            <v:textbox style="mso-rotate-with-shape:t">
              <w:txbxContent>
                <w:p w:rsidR="0077361B" w:rsidRPr="003D72F0" w:rsidRDefault="0077361B" w:rsidP="0077361B">
                  <w:pPr>
                    <w:jc w:val="center"/>
                    <w:rPr>
                      <w:rFonts w:ascii="Times New Roman" w:hAnsi="Times New Roman"/>
                    </w:rPr>
                  </w:pPr>
                  <w:r w:rsidRPr="003D72F0">
                    <w:rPr>
                      <w:rFonts w:ascii="Times New Roman" w:hAnsi="Times New Roman"/>
                    </w:rPr>
                    <w:t>Основания отсутствуют</w:t>
                  </w:r>
                </w:p>
              </w:txbxContent>
            </v:textbox>
          </v:oval>
        </w:pict>
      </w:r>
      <w:r>
        <w:rPr>
          <w:rFonts w:ascii="Times New Roman" w:hAnsi="Times New Roman"/>
          <w:sz w:val="20"/>
          <w:szCs w:val="20"/>
        </w:rPr>
        <w:pict>
          <v:shape id="_x0000_s1039" type="#_x0000_t202" style="position:absolute;margin-left:141.25pt;margin-top:-.1pt;width:188.95pt;height:66.2pt;z-index:251674624;mso-wrap-distance-left:9.05pt;mso-wrap-distance-right:9.05pt" strokeweight=".5pt">
            <v:fill color2="black"/>
            <v:textbox inset="7.45pt,3.85pt,7.45pt,3.85pt">
              <w:txbxContent>
                <w:p w:rsidR="0077361B" w:rsidRPr="003D72F0" w:rsidRDefault="0077361B" w:rsidP="003D72F0">
                  <w:pPr>
                    <w:spacing w:after="0"/>
                    <w:jc w:val="center"/>
                    <w:rPr>
                      <w:rFonts w:ascii="Times New Roman" w:hAnsi="Times New Roman"/>
                      <w:sz w:val="20"/>
                      <w:szCs w:val="20"/>
                    </w:rPr>
                  </w:pPr>
                  <w:r w:rsidRPr="003D72F0">
                    <w:rPr>
                      <w:rFonts w:ascii="Times New Roman" w:hAnsi="Times New Roman"/>
                      <w:sz w:val="20"/>
                      <w:szCs w:val="20"/>
                    </w:rPr>
                    <w:t>Наличие оснований</w:t>
                  </w:r>
                </w:p>
                <w:p w:rsidR="0077361B" w:rsidRPr="003D72F0" w:rsidRDefault="0077361B" w:rsidP="003D72F0">
                  <w:pPr>
                    <w:spacing w:after="0"/>
                    <w:jc w:val="center"/>
                    <w:rPr>
                      <w:rFonts w:ascii="Times New Roman" w:hAnsi="Times New Roman"/>
                      <w:sz w:val="20"/>
                      <w:szCs w:val="20"/>
                    </w:rPr>
                  </w:pPr>
                  <w:r w:rsidRPr="003D72F0">
                    <w:rPr>
                      <w:rFonts w:ascii="Times New Roman" w:hAnsi="Times New Roman"/>
                      <w:sz w:val="20"/>
                      <w:szCs w:val="20"/>
                    </w:rPr>
                    <w:t>для отказа в предоставлении муниципальной услуги</w:t>
                  </w:r>
                </w:p>
                <w:p w:rsidR="0077361B" w:rsidRDefault="0077361B" w:rsidP="003D72F0">
                  <w:pPr>
                    <w:spacing w:after="0"/>
                    <w:jc w:val="center"/>
                    <w:rPr>
                      <w:rFonts w:ascii="Times New Roman" w:hAnsi="Times New Roman"/>
                      <w:sz w:val="28"/>
                      <w:szCs w:val="28"/>
                    </w:rPr>
                  </w:pPr>
                </w:p>
              </w:txbxContent>
            </v:textbox>
          </v:shape>
        </w:pict>
      </w:r>
    </w:p>
    <w:p w:rsidR="0077361B" w:rsidRPr="003D72F0" w:rsidRDefault="00442775" w:rsidP="0077361B">
      <w:pPr>
        <w:rPr>
          <w:rFonts w:ascii="Times New Roman" w:hAnsi="Times New Roman"/>
          <w:sz w:val="20"/>
          <w:szCs w:val="20"/>
        </w:rPr>
      </w:pPr>
      <w:r>
        <w:rPr>
          <w:rFonts w:ascii="Times New Roman" w:hAnsi="Times New Roman"/>
          <w:sz w:val="20"/>
          <w:szCs w:val="2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30" type="#_x0000_t66" style="position:absolute;margin-left:121.25pt;margin-top:11.5pt;width:20.5pt;height:7.05pt;flip:y;z-index:251665408;mso-wrap-style:none;v-text-anchor:middle" strokeweight=".26mm">
            <v:fill color2="black"/>
            <v:stroke endcap="square"/>
          </v:shape>
        </w:pict>
      </w:r>
      <w:r>
        <w:rPr>
          <w:rFonts w:ascii="Times New Roman" w:hAnsi="Times New Roman"/>
          <w:sz w:val="20"/>
          <w:szCs w:val="20"/>
        </w:rPr>
        <w:pict>
          <v:shape id="_x0000_s1040" type="#_x0000_t66" style="position:absolute;margin-left:329.75pt;margin-top:11.5pt;width:20.5pt;height:7.05pt;rotation:180;flip:y;z-index:251675648;mso-wrap-style:none;v-text-anchor:middle" strokeweight=".26mm">
            <v:fill color2="black"/>
            <v:stroke endcap="square"/>
          </v:shape>
        </w:pict>
      </w:r>
    </w:p>
    <w:p w:rsidR="0077361B" w:rsidRPr="003D72F0" w:rsidRDefault="0077361B" w:rsidP="0077361B">
      <w:pPr>
        <w:rPr>
          <w:rFonts w:ascii="Times New Roman" w:hAnsi="Times New Roman"/>
          <w:sz w:val="20"/>
          <w:szCs w:val="20"/>
        </w:rPr>
      </w:pPr>
    </w:p>
    <w:p w:rsidR="0077361B" w:rsidRPr="003D72F0" w:rsidRDefault="00442775" w:rsidP="0077361B">
      <w:pPr>
        <w:rPr>
          <w:rFonts w:ascii="Times New Roman" w:hAnsi="Times New Roman"/>
          <w:sz w:val="20"/>
          <w:szCs w:val="20"/>
        </w:rPr>
      </w:pPr>
      <w:r>
        <w:rPr>
          <w:rFonts w:ascii="Times New Roman" w:hAnsi="Times New Roman"/>
          <w:sz w:val="20"/>
          <w:szCs w:val="20"/>
        </w:rPr>
        <w:pict>
          <v:shape id="_x0000_s1041" type="#_x0000_t67" style="position:absolute;margin-left:52.25pt;margin-top:10.4pt;width:7.3pt;height:17.05pt;z-index:251676672;mso-wrap-style:none;v-text-anchor:middle" strokeweight=".26mm">
            <v:fill color2="black"/>
            <v:stroke endcap="square"/>
          </v:shape>
        </w:pict>
      </w:r>
      <w:r>
        <w:rPr>
          <w:rFonts w:ascii="Times New Roman" w:hAnsi="Times New Roman"/>
          <w:sz w:val="20"/>
          <w:szCs w:val="20"/>
        </w:rPr>
        <w:pict>
          <v:shape id="_x0000_s1042" type="#_x0000_t67" style="position:absolute;margin-left:408.6pt;margin-top:10.4pt;width:7.3pt;height:17.05pt;z-index:251677696;mso-wrap-style:none;v-text-anchor:middle" strokeweight=".26mm">
            <v:fill color2="black"/>
            <v:stroke endcap="square"/>
          </v:shape>
        </w:pict>
      </w:r>
    </w:p>
    <w:p w:rsidR="0077361B" w:rsidRPr="003D72F0" w:rsidRDefault="00442775" w:rsidP="0077361B">
      <w:pPr>
        <w:rPr>
          <w:rFonts w:ascii="Times New Roman" w:hAnsi="Times New Roman"/>
          <w:sz w:val="20"/>
          <w:szCs w:val="20"/>
        </w:rPr>
      </w:pPr>
      <w:r>
        <w:rPr>
          <w:rFonts w:ascii="Times New Roman" w:hAnsi="Times New Roman"/>
          <w:sz w:val="20"/>
          <w:szCs w:val="20"/>
        </w:rPr>
        <w:pict>
          <v:shape id="_x0000_s1035" type="#_x0000_t202" style="position:absolute;margin-left:174.35pt;margin-top:10.85pt;width:294.45pt;height:89.45pt;z-index:251670528;mso-wrap-distance-left:9.05pt;mso-wrap-distance-right:9.05pt" strokeweight=".5pt">
            <v:fill color2="black"/>
            <v:textbox inset="7.45pt,3.85pt,7.45pt,3.85pt">
              <w:txbxContent>
                <w:p w:rsidR="0077361B" w:rsidRPr="003D72F0" w:rsidRDefault="0077361B" w:rsidP="0077361B">
                  <w:pPr>
                    <w:jc w:val="center"/>
                  </w:pPr>
                  <w:r w:rsidRPr="003D72F0">
                    <w:rPr>
                      <w:rFonts w:ascii="Times New Roman" w:hAnsi="Times New Roman"/>
                    </w:rPr>
                    <w:t>Подготовка проекта постановления администрации ________ сельского поселения об образовании земельных участков при разделе, объединении, перераспределении земельных участков</w:t>
                  </w:r>
                </w:p>
              </w:txbxContent>
            </v:textbox>
          </v:shape>
        </w:pict>
      </w:r>
      <w:r>
        <w:rPr>
          <w:rFonts w:ascii="Times New Roman" w:hAnsi="Times New Roman"/>
          <w:sz w:val="20"/>
          <w:szCs w:val="20"/>
        </w:rPr>
        <w:pict>
          <v:shape id="_x0000_s1031" type="#_x0000_t202" style="position:absolute;margin-left:-3pt;margin-top:10.85pt;width:168.95pt;height:89.45pt;z-index:251666432;mso-wrap-distance-left:9.05pt;mso-wrap-distance-right:9.05pt" strokeweight=".5pt">
            <v:fill color2="black"/>
            <v:textbox inset="7.45pt,3.85pt,7.45pt,3.85pt">
              <w:txbxContent>
                <w:p w:rsidR="0077361B" w:rsidRPr="003D72F0" w:rsidRDefault="0077361B" w:rsidP="0077361B">
                  <w:pPr>
                    <w:jc w:val="center"/>
                  </w:pPr>
                  <w:r w:rsidRPr="003D72F0">
                    <w:rPr>
                      <w:rFonts w:ascii="Times New Roman" w:hAnsi="Times New Roman"/>
                    </w:rPr>
                    <w:t>Подготовка уведомления о  мотивированном отказе в предоставлении муниципальной услуги</w:t>
                  </w:r>
                </w:p>
              </w:txbxContent>
            </v:textbox>
          </v:shape>
        </w:pict>
      </w: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sz w:val="20"/>
          <w:szCs w:val="20"/>
        </w:rPr>
      </w:pPr>
    </w:p>
    <w:p w:rsidR="0077361B" w:rsidRPr="003D72F0" w:rsidRDefault="00442775" w:rsidP="0077361B">
      <w:pPr>
        <w:rPr>
          <w:rFonts w:ascii="Times New Roman" w:hAnsi="Times New Roman"/>
          <w:sz w:val="20"/>
          <w:szCs w:val="20"/>
        </w:rPr>
      </w:pPr>
      <w:r>
        <w:rPr>
          <w:rFonts w:ascii="Times New Roman" w:hAnsi="Times New Roman"/>
          <w:sz w:val="20"/>
          <w:szCs w:val="20"/>
        </w:rPr>
        <w:pict>
          <v:shape id="_x0000_s1044" type="#_x0000_t67" style="position:absolute;margin-left:316.45pt;margin-top:3.7pt;width:7.3pt;height:17.05pt;z-index:251679744;mso-wrap-style:none;v-text-anchor:middle" strokeweight=".26mm">
            <v:fill color2="black"/>
            <v:stroke endcap="square"/>
          </v:shape>
        </w:pict>
      </w:r>
      <w:r>
        <w:rPr>
          <w:rFonts w:ascii="Times New Roman" w:hAnsi="Times New Roman"/>
          <w:sz w:val="20"/>
          <w:szCs w:val="20"/>
        </w:rPr>
        <w:pict>
          <v:shape id="_x0000_s1043" type="#_x0000_t67" style="position:absolute;margin-left:78.25pt;margin-top:3.25pt;width:7.3pt;height:17.05pt;z-index:251678720;mso-wrap-style:none;v-text-anchor:middle" strokeweight=".26mm">
            <v:fill color2="black"/>
            <v:stroke endcap="square"/>
          </v:shape>
        </w:pict>
      </w:r>
    </w:p>
    <w:p w:rsidR="0077361B" w:rsidRPr="003D72F0" w:rsidRDefault="00442775" w:rsidP="0077361B">
      <w:pPr>
        <w:rPr>
          <w:rFonts w:ascii="Times New Roman" w:hAnsi="Times New Roman"/>
          <w:sz w:val="20"/>
          <w:szCs w:val="20"/>
        </w:rPr>
      </w:pPr>
      <w:r>
        <w:rPr>
          <w:rFonts w:ascii="Times New Roman" w:hAnsi="Times New Roman"/>
          <w:sz w:val="20"/>
          <w:szCs w:val="20"/>
        </w:rPr>
        <w:pict>
          <v:shape id="_x0000_s1034" type="#_x0000_t202" style="position:absolute;margin-left:-3pt;margin-top:4.7pt;width:168.95pt;height:88.7pt;z-index:251669504;mso-wrap-distance-left:9.05pt;mso-wrap-distance-right:9.05pt" strokeweight=".5pt">
            <v:fill color2="black"/>
            <v:textbox inset="7.45pt,3.85pt,7.45pt,3.85pt">
              <w:txbxContent>
                <w:p w:rsidR="0077361B" w:rsidRPr="00911CBD" w:rsidRDefault="0077361B" w:rsidP="0077361B">
                  <w:pPr>
                    <w:jc w:val="center"/>
                  </w:pPr>
                  <w:r w:rsidRPr="00911CBD">
                    <w:rPr>
                      <w:rFonts w:ascii="Times New Roman" w:hAnsi="Times New Roman"/>
                    </w:rPr>
                    <w:t>Направление (выдача) заявителю уведомления о мотивированном отказе в предоставлении муниципальной услуги</w:t>
                  </w:r>
                </w:p>
              </w:txbxContent>
            </v:textbox>
          </v:shape>
        </w:pict>
      </w:r>
      <w:r>
        <w:rPr>
          <w:rFonts w:ascii="Times New Roman" w:hAnsi="Times New Roman"/>
          <w:sz w:val="20"/>
          <w:szCs w:val="20"/>
        </w:rPr>
        <w:pict>
          <v:shape id="_x0000_s1032" type="#_x0000_t202" style="position:absolute;margin-left:173.95pt;margin-top:4.7pt;width:294.45pt;height:72.05pt;z-index:251667456;mso-wrap-distance-left:9.05pt;mso-wrap-distance-right:9.05pt" strokeweight=".5pt">
            <v:fill color2="black"/>
            <v:textbox inset="7.45pt,3.85pt,7.45pt,3.85pt">
              <w:txbxContent>
                <w:p w:rsidR="0077361B" w:rsidRPr="00911CBD" w:rsidRDefault="0077361B" w:rsidP="0077361B">
                  <w:pPr>
                    <w:jc w:val="center"/>
                    <w:rPr>
                      <w:rFonts w:ascii="Times New Roman" w:hAnsi="Times New Roman"/>
                    </w:rPr>
                  </w:pPr>
                  <w:r w:rsidRPr="00911CBD">
                    <w:rPr>
                      <w:rFonts w:ascii="Times New Roman" w:hAnsi="Times New Roman"/>
                    </w:rPr>
                    <w:t>Согласование и подписание проекта постановления об образовании земельных участков при разделе, объединении, перераспределении земельных участков</w:t>
                  </w:r>
                </w:p>
                <w:p w:rsidR="0077361B" w:rsidRDefault="0077361B" w:rsidP="0077361B">
                  <w:pPr>
                    <w:jc w:val="center"/>
                    <w:rPr>
                      <w:rFonts w:ascii="Times New Roman" w:hAnsi="Times New Roman"/>
                      <w:sz w:val="28"/>
                      <w:szCs w:val="28"/>
                    </w:rPr>
                  </w:pPr>
                </w:p>
              </w:txbxContent>
            </v:textbox>
          </v:shape>
        </w:pict>
      </w: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sz w:val="20"/>
          <w:szCs w:val="20"/>
        </w:rPr>
      </w:pPr>
    </w:p>
    <w:p w:rsidR="0077361B" w:rsidRPr="003D72F0" w:rsidRDefault="00442775" w:rsidP="0077361B">
      <w:pPr>
        <w:rPr>
          <w:rFonts w:ascii="Times New Roman" w:hAnsi="Times New Roman"/>
          <w:sz w:val="20"/>
          <w:szCs w:val="20"/>
        </w:rPr>
      </w:pPr>
      <w:r>
        <w:rPr>
          <w:rFonts w:ascii="Times New Roman" w:hAnsi="Times New Roman"/>
          <w:sz w:val="20"/>
          <w:szCs w:val="20"/>
        </w:rPr>
        <w:pict>
          <v:shape id="_x0000_s1045" type="#_x0000_t67" style="position:absolute;margin-left:316.45pt;margin-top:12.35pt;width:7.3pt;height:17.05pt;z-index:251680768;mso-wrap-style:none;v-text-anchor:middle" strokeweight=".26mm">
            <v:fill color2="black"/>
            <v:stroke endcap="square"/>
          </v:shape>
        </w:pict>
      </w:r>
    </w:p>
    <w:p w:rsidR="0077361B" w:rsidRPr="003D72F0" w:rsidRDefault="00442775" w:rsidP="0077361B">
      <w:pPr>
        <w:rPr>
          <w:rFonts w:ascii="Times New Roman" w:hAnsi="Times New Roman"/>
          <w:sz w:val="20"/>
          <w:szCs w:val="20"/>
        </w:rPr>
      </w:pPr>
      <w:r>
        <w:rPr>
          <w:rFonts w:ascii="Times New Roman" w:hAnsi="Times New Roman"/>
          <w:sz w:val="20"/>
          <w:szCs w:val="20"/>
        </w:rPr>
        <w:pict>
          <v:shape id="_x0000_s1036" type="#_x0000_t202" style="position:absolute;margin-left:174.35pt;margin-top:12.9pt;width:294.05pt;height:102.15pt;z-index:251671552;mso-wrap-distance-left:9.05pt;mso-wrap-distance-right:9.05pt" strokeweight=".5pt">
            <v:fill color2="black"/>
            <v:textbox inset="7.45pt,3.85pt,7.45pt,3.85pt">
              <w:txbxContent>
                <w:p w:rsidR="0077361B" w:rsidRPr="00911CBD" w:rsidRDefault="0077361B" w:rsidP="0077361B">
                  <w:pPr>
                    <w:jc w:val="center"/>
                    <w:rPr>
                      <w:rFonts w:ascii="Times New Roman" w:hAnsi="Times New Roman"/>
                    </w:rPr>
                  </w:pPr>
                  <w:r w:rsidRPr="00911CBD">
                    <w:rPr>
                      <w:rFonts w:ascii="Times New Roman" w:hAnsi="Times New Roman"/>
                    </w:rPr>
                    <w:t>Направление (выдача) заявителю постановления об образовании земельных участков при разделе, объединении, перераспределении земельных участков</w:t>
                  </w:r>
                </w:p>
              </w:txbxContent>
            </v:textbox>
          </v:shape>
        </w:pict>
      </w: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sz w:val="20"/>
          <w:szCs w:val="20"/>
        </w:rPr>
      </w:pPr>
    </w:p>
    <w:p w:rsidR="0077361B" w:rsidRPr="003D72F0" w:rsidRDefault="0077361B" w:rsidP="0077361B">
      <w:pPr>
        <w:rPr>
          <w:rFonts w:ascii="Times New Roman" w:hAnsi="Times New Roman"/>
          <w:b/>
          <w:sz w:val="20"/>
          <w:szCs w:val="20"/>
        </w:rPr>
      </w:pPr>
    </w:p>
    <w:p w:rsidR="0077361B" w:rsidRPr="003D72F0" w:rsidRDefault="0077361B" w:rsidP="0077361B">
      <w:pPr>
        <w:rPr>
          <w:rFonts w:ascii="Times New Roman" w:hAnsi="Times New Roman"/>
          <w:sz w:val="20"/>
          <w:szCs w:val="20"/>
        </w:rPr>
      </w:pPr>
    </w:p>
    <w:p w:rsidR="00911CBD" w:rsidRPr="003D72F0" w:rsidRDefault="00911CBD" w:rsidP="00911CBD">
      <w:pPr>
        <w:pStyle w:val="ConsPlusNormal"/>
        <w:ind w:left="4800"/>
        <w:jc w:val="right"/>
        <w:rPr>
          <w:rFonts w:ascii="Times New Roman" w:hAnsi="Times New Roman" w:cs="Times New Roman"/>
        </w:rPr>
      </w:pPr>
      <w:r w:rsidRPr="003D72F0">
        <w:rPr>
          <w:rFonts w:ascii="Times New Roman" w:hAnsi="Times New Roman" w:cs="Times New Roman"/>
        </w:rPr>
        <w:lastRenderedPageBreak/>
        <w:t xml:space="preserve">Приложение N </w:t>
      </w:r>
      <w:r>
        <w:rPr>
          <w:rFonts w:ascii="Times New Roman" w:hAnsi="Times New Roman" w:cs="Times New Roman"/>
        </w:rPr>
        <w:t>6</w:t>
      </w:r>
    </w:p>
    <w:p w:rsidR="00911CBD" w:rsidRPr="003D72F0" w:rsidRDefault="00911CBD" w:rsidP="00911CBD">
      <w:pPr>
        <w:pStyle w:val="ConsPlusNormal"/>
        <w:ind w:left="4800"/>
        <w:jc w:val="right"/>
        <w:rPr>
          <w:rFonts w:ascii="Times New Roman" w:hAnsi="Times New Roman" w:cs="Times New Roman"/>
        </w:rPr>
      </w:pPr>
      <w:r w:rsidRPr="003D72F0">
        <w:rPr>
          <w:rFonts w:ascii="Times New Roman" w:hAnsi="Times New Roman" w:cs="Times New Roman"/>
        </w:rPr>
        <w:t xml:space="preserve">к Административному регламенту </w:t>
      </w:r>
    </w:p>
    <w:p w:rsidR="00911CBD" w:rsidRPr="003D72F0" w:rsidRDefault="00911CBD" w:rsidP="00911CBD">
      <w:pPr>
        <w:pStyle w:val="ConsPlusNormal"/>
        <w:jc w:val="right"/>
        <w:rPr>
          <w:rFonts w:ascii="Times New Roman" w:hAnsi="Times New Roman" w:cs="Times New Roman"/>
        </w:rPr>
      </w:pPr>
      <w:r w:rsidRPr="003D72F0">
        <w:rPr>
          <w:rFonts w:ascii="Times New Roman" w:hAnsi="Times New Roman" w:cs="Times New Roman"/>
        </w:rPr>
        <w:t xml:space="preserve">   «Образование земельных участков путем раздела,  </w:t>
      </w:r>
    </w:p>
    <w:p w:rsidR="00911CBD" w:rsidRPr="003D72F0" w:rsidRDefault="00911CBD" w:rsidP="00911CBD">
      <w:pPr>
        <w:pStyle w:val="ConsPlusNormal"/>
        <w:jc w:val="right"/>
        <w:rPr>
          <w:rFonts w:ascii="Times New Roman" w:hAnsi="Times New Roman" w:cs="Times New Roman"/>
        </w:rPr>
      </w:pPr>
      <w:r w:rsidRPr="003D72F0">
        <w:rPr>
          <w:rFonts w:ascii="Times New Roman" w:hAnsi="Times New Roman" w:cs="Times New Roman"/>
        </w:rPr>
        <w:t>объединения и перераспределения земельных участков»</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rmal"/>
        <w:jc w:val="center"/>
        <w:rPr>
          <w:rFonts w:ascii="Times New Roman" w:hAnsi="Times New Roman" w:cs="Times New Roman"/>
        </w:rPr>
      </w:pPr>
      <w:bookmarkStart w:id="8" w:name="Par590"/>
      <w:bookmarkEnd w:id="8"/>
      <w:r w:rsidRPr="003D72F0">
        <w:rPr>
          <w:rFonts w:ascii="Times New Roman" w:hAnsi="Times New Roman" w:cs="Times New Roman"/>
        </w:rPr>
        <w:t>РАСПИСКА</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в получении документов, представленных для принятия решения</w:t>
      </w:r>
    </w:p>
    <w:p w:rsidR="0077361B" w:rsidRPr="003D72F0" w:rsidRDefault="0077361B" w:rsidP="0077361B">
      <w:pPr>
        <w:pStyle w:val="ConsPlusNormal"/>
        <w:jc w:val="center"/>
        <w:rPr>
          <w:rFonts w:ascii="Times New Roman" w:hAnsi="Times New Roman" w:cs="Times New Roman"/>
        </w:rPr>
      </w:pPr>
      <w:r w:rsidRPr="003D72F0">
        <w:rPr>
          <w:rFonts w:ascii="Times New Roman" w:hAnsi="Times New Roman" w:cs="Times New Roman"/>
        </w:rPr>
        <w:t>о разделе, объединении, перераспределении земельных участков</w:t>
      </w:r>
    </w:p>
    <w:p w:rsidR="0077361B" w:rsidRPr="003D72F0" w:rsidRDefault="0077361B" w:rsidP="0077361B">
      <w:pPr>
        <w:pStyle w:val="ConsPlusNormal"/>
        <w:ind w:firstLine="540"/>
        <w:jc w:val="both"/>
        <w:rPr>
          <w:rFonts w:ascii="Times New Roman" w:hAnsi="Times New Roman" w:cs="Times New Roman"/>
        </w:rPr>
      </w:pPr>
    </w:p>
    <w:p w:rsidR="0077361B" w:rsidRPr="003D72F0" w:rsidRDefault="0077361B" w:rsidP="0077361B">
      <w:pPr>
        <w:pStyle w:val="ConsPlusNonformat"/>
        <w:ind w:firstLine="567"/>
        <w:jc w:val="both"/>
        <w:rPr>
          <w:rFonts w:ascii="Times New Roman" w:hAnsi="Times New Roman" w:cs="Times New Roman"/>
        </w:rPr>
      </w:pPr>
      <w:r w:rsidRPr="003D72F0">
        <w:rPr>
          <w:rFonts w:ascii="Times New Roman" w:hAnsi="Times New Roman" w:cs="Times New Roman"/>
        </w:rPr>
        <w:t>Настоящим удостоверяется, что заявитель ___________________________________________</w:t>
      </w:r>
    </w:p>
    <w:p w:rsidR="0077361B" w:rsidRPr="003D72F0" w:rsidRDefault="0077361B" w:rsidP="0077361B">
      <w:pPr>
        <w:pStyle w:val="ConsPlusNonformat"/>
        <w:jc w:val="both"/>
        <w:rPr>
          <w:rFonts w:ascii="Times New Roman" w:hAnsi="Times New Roman" w:cs="Times New Roman"/>
          <w:i/>
        </w:rPr>
      </w:pPr>
      <w:r w:rsidRPr="003D72F0">
        <w:rPr>
          <w:rFonts w:ascii="Times New Roman" w:hAnsi="Times New Roman" w:cs="Times New Roman"/>
        </w:rPr>
        <w:t>____________________________________________________________________________________</w:t>
      </w:r>
    </w:p>
    <w:p w:rsidR="0077361B" w:rsidRPr="003D72F0" w:rsidRDefault="0077361B" w:rsidP="0077361B">
      <w:pPr>
        <w:pStyle w:val="ConsPlusNonformat"/>
        <w:jc w:val="center"/>
        <w:rPr>
          <w:rFonts w:ascii="Times New Roman" w:hAnsi="Times New Roman" w:cs="Times New Roman"/>
        </w:rPr>
      </w:pPr>
      <w:r w:rsidRPr="003D72F0">
        <w:rPr>
          <w:rFonts w:ascii="Times New Roman" w:hAnsi="Times New Roman" w:cs="Times New Roman"/>
          <w:i/>
        </w:rPr>
        <w:t>(фамилия, имя, отчество)</w:t>
      </w:r>
    </w:p>
    <w:p w:rsidR="0077361B" w:rsidRPr="003D72F0" w:rsidRDefault="0077361B" w:rsidP="0077361B">
      <w:pPr>
        <w:pStyle w:val="ConsPlusNonformat"/>
        <w:jc w:val="both"/>
        <w:rPr>
          <w:rFonts w:ascii="Times New Roman" w:hAnsi="Times New Roman" w:cs="Times New Roman"/>
          <w:i/>
        </w:rPr>
      </w:pPr>
      <w:r w:rsidRPr="003D72F0">
        <w:rPr>
          <w:rFonts w:ascii="Times New Roman" w:hAnsi="Times New Roman" w:cs="Times New Roman"/>
        </w:rPr>
        <w:t xml:space="preserve">представил, а </w:t>
      </w:r>
      <w:r w:rsidR="00931554">
        <w:rPr>
          <w:rFonts w:ascii="Times New Roman" w:hAnsi="Times New Roman" w:cs="Times New Roman"/>
        </w:rPr>
        <w:t>специалист</w:t>
      </w:r>
      <w:r w:rsidRPr="003D72F0">
        <w:rPr>
          <w:rFonts w:ascii="Times New Roman" w:hAnsi="Times New Roman" w:cs="Times New Roman"/>
        </w:rPr>
        <w:t xml:space="preserve"> администрации </w:t>
      </w:r>
      <w:r w:rsidR="00A01026">
        <w:rPr>
          <w:rFonts w:ascii="Times New Roman" w:hAnsi="Times New Roman" w:cs="Times New Roman"/>
        </w:rPr>
        <w:t>Артезиан</w:t>
      </w:r>
      <w:r w:rsidR="00931554">
        <w:rPr>
          <w:rFonts w:ascii="Times New Roman" w:hAnsi="Times New Roman" w:cs="Times New Roman"/>
        </w:rPr>
        <w:t>ского СМО РК</w:t>
      </w:r>
      <w:r w:rsidRPr="003D72F0">
        <w:rPr>
          <w:rFonts w:ascii="Times New Roman" w:hAnsi="Times New Roman" w:cs="Times New Roman"/>
        </w:rPr>
        <w:t>___________________________________________ получил "_____" ________________ 20___</w:t>
      </w:r>
      <w:r w:rsidR="00931554">
        <w:rPr>
          <w:rFonts w:ascii="Times New Roman" w:hAnsi="Times New Roman" w:cs="Times New Roman"/>
        </w:rPr>
        <w:t>___</w:t>
      </w:r>
      <w:r w:rsidRPr="003D72F0">
        <w:rPr>
          <w:rFonts w:ascii="Times New Roman" w:hAnsi="Times New Roman" w:cs="Times New Roman"/>
        </w:rPr>
        <w:t xml:space="preserve">г. </w:t>
      </w:r>
    </w:p>
    <w:p w:rsidR="0077361B" w:rsidRPr="003D72F0" w:rsidRDefault="0077361B" w:rsidP="0077361B">
      <w:pPr>
        <w:pStyle w:val="ConsPlusNonformat"/>
        <w:jc w:val="both"/>
        <w:rPr>
          <w:rFonts w:ascii="Times New Roman" w:hAnsi="Times New Roman" w:cs="Times New Roman"/>
        </w:rPr>
      </w:pPr>
      <w:r w:rsidRPr="003D72F0">
        <w:rPr>
          <w:rFonts w:ascii="Times New Roman" w:hAnsi="Times New Roman" w:cs="Times New Roman"/>
          <w:i/>
        </w:rPr>
        <w:t xml:space="preserve">                (число)   (месяц прописью)     (год)</w:t>
      </w:r>
    </w:p>
    <w:p w:rsidR="0077361B" w:rsidRPr="003D72F0" w:rsidRDefault="0077361B" w:rsidP="0077361B">
      <w:pPr>
        <w:pStyle w:val="ConsPlusNonformat"/>
        <w:jc w:val="both"/>
        <w:rPr>
          <w:rFonts w:ascii="Times New Roman" w:hAnsi="Times New Roman" w:cs="Times New Roman"/>
          <w:i/>
        </w:rPr>
      </w:pPr>
      <w:r w:rsidRPr="003D72F0">
        <w:rPr>
          <w:rFonts w:ascii="Times New Roman" w:hAnsi="Times New Roman" w:cs="Times New Roman"/>
        </w:rPr>
        <w:t>документы в количестве _________________________________________________ экземпляров</w:t>
      </w:r>
    </w:p>
    <w:p w:rsidR="0077361B" w:rsidRPr="003D72F0" w:rsidRDefault="0077361B" w:rsidP="0077361B">
      <w:pPr>
        <w:pStyle w:val="ConsPlusNonformat"/>
        <w:jc w:val="both"/>
        <w:rPr>
          <w:rFonts w:ascii="Times New Roman" w:hAnsi="Times New Roman" w:cs="Times New Roman"/>
        </w:rPr>
      </w:pPr>
      <w:r w:rsidRPr="003D72F0">
        <w:rPr>
          <w:rFonts w:ascii="Times New Roman" w:hAnsi="Times New Roman" w:cs="Times New Roman"/>
          <w:i/>
        </w:rPr>
        <w:t xml:space="preserve">                                                        (прописью)</w:t>
      </w:r>
    </w:p>
    <w:p w:rsidR="0077361B" w:rsidRPr="003D72F0" w:rsidRDefault="0077361B" w:rsidP="0077361B">
      <w:pPr>
        <w:pStyle w:val="ConsPlusNonformat"/>
        <w:jc w:val="both"/>
        <w:rPr>
          <w:rFonts w:ascii="Times New Roman" w:hAnsi="Times New Roman" w:cs="Times New Roman"/>
        </w:rPr>
      </w:pPr>
      <w:r w:rsidRPr="003D72F0">
        <w:rPr>
          <w:rFonts w:ascii="Times New Roman" w:hAnsi="Times New Roman" w:cs="Times New Roman"/>
        </w:rPr>
        <w:t xml:space="preserve">по прилагаемому к заявлению перечню документов, необходимых для  принятия  решения  о  разделе, объединении, перераспределении  земельных  участков (согласно п. </w:t>
      </w:r>
      <w:hyperlink w:anchor="Par135" w:history="1">
        <w:r w:rsidRPr="003D72F0">
          <w:rPr>
            <w:rStyle w:val="a6"/>
            <w:rFonts w:ascii="Times New Roman" w:eastAsia="SimSun" w:hAnsi="Times New Roman" w:cs="Times New Roman"/>
          </w:rPr>
          <w:t>2.6.1</w:t>
        </w:r>
      </w:hyperlink>
      <w:r w:rsidRPr="003D72F0">
        <w:rPr>
          <w:rFonts w:ascii="Times New Roman" w:hAnsi="Times New Roman" w:cs="Times New Roman"/>
        </w:rPr>
        <w:t xml:space="preserve"> настоящего Административного регламента):</w:t>
      </w:r>
    </w:p>
    <w:p w:rsidR="0077361B" w:rsidRPr="003D72F0" w:rsidRDefault="0077361B" w:rsidP="0077361B">
      <w:pPr>
        <w:pStyle w:val="ConsPlusNonformat"/>
        <w:jc w:val="both"/>
        <w:rPr>
          <w:rFonts w:ascii="Times New Roman" w:hAnsi="Times New Roman" w:cs="Times New Roman"/>
        </w:rPr>
      </w:pPr>
      <w:r w:rsidRPr="003D72F0">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7361B" w:rsidRPr="003D72F0" w:rsidRDefault="0077361B" w:rsidP="0077361B">
      <w:pPr>
        <w:pStyle w:val="ConsPlusNonformat"/>
        <w:jc w:val="both"/>
        <w:rPr>
          <w:rFonts w:ascii="Times New Roman" w:hAnsi="Times New Roman" w:cs="Times New Roman"/>
        </w:rPr>
      </w:pPr>
    </w:p>
    <w:p w:rsidR="0077361B" w:rsidRPr="003D72F0" w:rsidRDefault="0077361B"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931554" w:rsidRDefault="00931554" w:rsidP="0077361B">
      <w:pPr>
        <w:pStyle w:val="ConsPlusNonformat"/>
        <w:jc w:val="both"/>
        <w:rPr>
          <w:rFonts w:ascii="Times New Roman" w:hAnsi="Times New Roman" w:cs="Times New Roman"/>
        </w:rPr>
      </w:pPr>
    </w:p>
    <w:p w:rsidR="0077361B" w:rsidRPr="003D72F0" w:rsidRDefault="0077361B" w:rsidP="0077361B">
      <w:pPr>
        <w:pStyle w:val="ConsPlusNonformat"/>
        <w:jc w:val="both"/>
        <w:rPr>
          <w:rFonts w:ascii="Times New Roman" w:hAnsi="Times New Roman" w:cs="Times New Roman"/>
          <w:i/>
        </w:rPr>
      </w:pPr>
      <w:r w:rsidRPr="003D72F0">
        <w:rPr>
          <w:rFonts w:ascii="Times New Roman" w:hAnsi="Times New Roman" w:cs="Times New Roman"/>
        </w:rPr>
        <w:t>__________________________ _______________ _____________________</w:t>
      </w:r>
    </w:p>
    <w:p w:rsidR="0077361B" w:rsidRPr="003D72F0" w:rsidRDefault="0077361B" w:rsidP="0077361B">
      <w:pPr>
        <w:pStyle w:val="ConsPlusNonformat"/>
        <w:jc w:val="both"/>
        <w:rPr>
          <w:rFonts w:ascii="Times New Roman" w:hAnsi="Times New Roman" w:cs="Times New Roman"/>
          <w:i/>
        </w:rPr>
      </w:pPr>
      <w:r w:rsidRPr="003D72F0">
        <w:rPr>
          <w:rFonts w:ascii="Times New Roman" w:hAnsi="Times New Roman" w:cs="Times New Roman"/>
          <w:i/>
        </w:rPr>
        <w:t xml:space="preserve">    (должность специалиста,            (подпись)           (расшифровка подписи)</w:t>
      </w:r>
    </w:p>
    <w:p w:rsidR="0077361B" w:rsidRPr="003D72F0" w:rsidRDefault="0077361B" w:rsidP="0077361B">
      <w:pPr>
        <w:pStyle w:val="ConsPlusNonformat"/>
        <w:jc w:val="both"/>
        <w:rPr>
          <w:rFonts w:ascii="Times New Roman" w:hAnsi="Times New Roman" w:cs="Times New Roman"/>
          <w:i/>
        </w:rPr>
      </w:pPr>
      <w:r w:rsidRPr="003D72F0">
        <w:rPr>
          <w:rFonts w:ascii="Times New Roman" w:hAnsi="Times New Roman" w:cs="Times New Roman"/>
          <w:i/>
        </w:rPr>
        <w:t xml:space="preserve">    ответственного за прием </w:t>
      </w:r>
    </w:p>
    <w:p w:rsidR="0077361B" w:rsidRPr="003D72F0" w:rsidRDefault="0077361B" w:rsidP="0077361B">
      <w:pPr>
        <w:pStyle w:val="ConsPlusNonformat"/>
        <w:jc w:val="both"/>
        <w:rPr>
          <w:rFonts w:ascii="Times New Roman" w:hAnsi="Times New Roman" w:cs="Times New Roman"/>
        </w:rPr>
      </w:pPr>
      <w:r w:rsidRPr="003D72F0">
        <w:rPr>
          <w:rFonts w:ascii="Times New Roman" w:hAnsi="Times New Roman" w:cs="Times New Roman"/>
          <w:i/>
        </w:rPr>
        <w:t xml:space="preserve">               документов)</w:t>
      </w:r>
    </w:p>
    <w:p w:rsidR="0077361B" w:rsidRPr="003D72F0" w:rsidRDefault="0077361B" w:rsidP="0077361B">
      <w:pPr>
        <w:rPr>
          <w:rFonts w:ascii="Times New Roman" w:hAnsi="Times New Roman"/>
          <w:sz w:val="20"/>
          <w:szCs w:val="20"/>
        </w:rPr>
      </w:pPr>
    </w:p>
    <w:p w:rsidR="0077361B" w:rsidRPr="003D72F0" w:rsidRDefault="0077361B">
      <w:pPr>
        <w:rPr>
          <w:rFonts w:ascii="Times New Roman" w:hAnsi="Times New Roman"/>
          <w:sz w:val="20"/>
          <w:szCs w:val="20"/>
        </w:rPr>
      </w:pPr>
    </w:p>
    <w:sectPr w:rsidR="0077361B" w:rsidRPr="003D72F0" w:rsidSect="003D72F0">
      <w:pgSz w:w="11906" w:h="16838"/>
      <w:pgMar w:top="851"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Symbol" w:hAnsi="Symbol" w:cs="Symbol"/>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B5364C"/>
    <w:rsid w:val="00080733"/>
    <w:rsid w:val="00154F1A"/>
    <w:rsid w:val="001759BD"/>
    <w:rsid w:val="002D4061"/>
    <w:rsid w:val="00375B92"/>
    <w:rsid w:val="003D72F0"/>
    <w:rsid w:val="00442775"/>
    <w:rsid w:val="004819AE"/>
    <w:rsid w:val="004A2892"/>
    <w:rsid w:val="004B1CF2"/>
    <w:rsid w:val="004E1592"/>
    <w:rsid w:val="00685C31"/>
    <w:rsid w:val="0077361B"/>
    <w:rsid w:val="008C7ABD"/>
    <w:rsid w:val="00911CBD"/>
    <w:rsid w:val="00931554"/>
    <w:rsid w:val="00A01026"/>
    <w:rsid w:val="00A6778E"/>
    <w:rsid w:val="00AA7B3C"/>
    <w:rsid w:val="00AE4CE6"/>
    <w:rsid w:val="00B5364C"/>
    <w:rsid w:val="00C1573A"/>
    <w:rsid w:val="00CB52E7"/>
    <w:rsid w:val="00DC5DD0"/>
    <w:rsid w:val="00F27A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64C"/>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5364C"/>
    <w:pPr>
      <w:widowControl w:val="0"/>
      <w:suppressAutoHyphens/>
      <w:spacing w:after="140" w:line="288" w:lineRule="auto"/>
    </w:pPr>
    <w:rPr>
      <w:rFonts w:ascii="Liberation Serif" w:eastAsia="SimSun" w:hAnsi="Liberation Serif" w:cs="Mangal"/>
      <w:sz w:val="24"/>
      <w:szCs w:val="24"/>
      <w:lang w:eastAsia="zh-CN" w:bidi="hi-IN"/>
    </w:rPr>
  </w:style>
  <w:style w:type="character" w:customStyle="1" w:styleId="a4">
    <w:name w:val="Основной текст Знак"/>
    <w:basedOn w:val="a0"/>
    <w:link w:val="a3"/>
    <w:uiPriority w:val="99"/>
    <w:rsid w:val="00B5364C"/>
    <w:rPr>
      <w:rFonts w:ascii="Liberation Serif" w:eastAsia="SimSun" w:hAnsi="Liberation Serif" w:cs="Mangal"/>
      <w:sz w:val="24"/>
      <w:szCs w:val="24"/>
      <w:lang w:eastAsia="zh-CN" w:bidi="hi-IN"/>
    </w:rPr>
  </w:style>
  <w:style w:type="paragraph" w:styleId="a5">
    <w:name w:val="Normal (Web)"/>
    <w:basedOn w:val="a"/>
    <w:uiPriority w:val="99"/>
    <w:rsid w:val="00B5364C"/>
    <w:pPr>
      <w:spacing w:before="100" w:beforeAutospacing="1" w:after="100" w:afterAutospacing="1" w:line="240" w:lineRule="auto"/>
    </w:pPr>
    <w:rPr>
      <w:rFonts w:ascii="Times New Roman" w:hAnsi="Times New Roman"/>
      <w:sz w:val="24"/>
      <w:szCs w:val="24"/>
    </w:rPr>
  </w:style>
  <w:style w:type="paragraph" w:customStyle="1" w:styleId="1">
    <w:name w:val="Абзац списка1"/>
    <w:basedOn w:val="a"/>
    <w:rsid w:val="00B5364C"/>
    <w:pPr>
      <w:ind w:left="720"/>
    </w:pPr>
    <w:rPr>
      <w:rFonts w:eastAsia="Calibri" w:cs="Calibri"/>
      <w:lang w:eastAsia="en-US"/>
    </w:rPr>
  </w:style>
  <w:style w:type="character" w:styleId="a6">
    <w:name w:val="Hyperlink"/>
    <w:basedOn w:val="a0"/>
    <w:uiPriority w:val="99"/>
    <w:rsid w:val="0077361B"/>
    <w:rPr>
      <w:color w:val="0000FF"/>
      <w:u w:val="single"/>
    </w:rPr>
  </w:style>
  <w:style w:type="paragraph" w:customStyle="1" w:styleId="ConsPlusNormal">
    <w:name w:val="ConsPlusNormal"/>
    <w:rsid w:val="0077361B"/>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ConsPlusNonformat">
    <w:name w:val="ConsPlusNonformat"/>
    <w:rsid w:val="0077361B"/>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rsid w:val="0077361B"/>
    <w:pPr>
      <w:widowControl w:val="0"/>
      <w:suppressAutoHyphens/>
      <w:autoSpaceDE w:val="0"/>
      <w:spacing w:after="0" w:line="240" w:lineRule="auto"/>
    </w:pPr>
    <w:rPr>
      <w:rFonts w:ascii="Arial" w:eastAsia="Times New Roman" w:hAnsi="Arial" w:cs="Arial"/>
      <w:b/>
      <w:bCs/>
      <w:sz w:val="20"/>
      <w:szCs w:val="20"/>
      <w:lang w:eastAsia="ar-SA"/>
    </w:rPr>
  </w:style>
</w:styles>
</file>

<file path=word/webSettings.xml><?xml version="1.0" encoding="utf-8"?>
<w:webSettings xmlns:r="http://schemas.openxmlformats.org/officeDocument/2006/relationships" xmlns:w="http://schemas.openxmlformats.org/wordprocessingml/2006/main">
  <w:divs>
    <w:div w:id="253707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u.egov08.ru" TargetMode="External"/><Relationship Id="rId13" Type="http://schemas.openxmlformats.org/officeDocument/2006/relationships/hyperlink" Target="http://www.gosuslugi.ru/"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hyperlink" Target="http://www.pgu.egov08.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gu.egov08.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D7DA8F-82FE-4B60-9185-4109CFAEB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1</Pages>
  <Words>7590</Words>
  <Characters>43268</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Гл.специалист СМО</cp:lastModifiedBy>
  <cp:revision>7</cp:revision>
  <dcterms:created xsi:type="dcterms:W3CDTF">2016-01-18T10:18:00Z</dcterms:created>
  <dcterms:modified xsi:type="dcterms:W3CDTF">2016-04-01T14:05:00Z</dcterms:modified>
</cp:coreProperties>
</file>