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04" w:rsidRDefault="00397104" w:rsidP="00397104">
      <w:pPr>
        <w:pStyle w:val="a3"/>
      </w:pPr>
    </w:p>
    <w:p w:rsidR="00397104" w:rsidRDefault="00397104" w:rsidP="00397104">
      <w:pPr>
        <w:pStyle w:val="a3"/>
      </w:pPr>
    </w:p>
    <w:p w:rsidR="00397104" w:rsidRDefault="00397104" w:rsidP="00397104">
      <w:pPr>
        <w:pStyle w:val="a3"/>
      </w:pPr>
      <w:r>
        <w:t>АНАЛИЗ</w:t>
      </w:r>
    </w:p>
    <w:p w:rsidR="00397104" w:rsidRDefault="00397104" w:rsidP="00397104">
      <w:pPr>
        <w:jc w:val="center"/>
        <w:rPr>
          <w:b/>
          <w:bCs/>
        </w:rPr>
      </w:pPr>
      <w:r>
        <w:rPr>
          <w:b/>
          <w:bCs/>
        </w:rPr>
        <w:t>социально-экономического положения</w:t>
      </w:r>
    </w:p>
    <w:p w:rsidR="00397104" w:rsidRDefault="00397104" w:rsidP="00397104">
      <w:pPr>
        <w:jc w:val="center"/>
        <w:rPr>
          <w:b/>
          <w:bCs/>
        </w:rPr>
      </w:pPr>
      <w:r>
        <w:rPr>
          <w:b/>
          <w:bCs/>
        </w:rPr>
        <w:t xml:space="preserve"> Артезианского сельского муниципального образования </w:t>
      </w:r>
    </w:p>
    <w:p w:rsidR="00397104" w:rsidRDefault="00CA5048" w:rsidP="00397104">
      <w:pPr>
        <w:jc w:val="center"/>
        <w:rPr>
          <w:b/>
          <w:bCs/>
        </w:rPr>
      </w:pPr>
      <w:r>
        <w:rPr>
          <w:b/>
          <w:bCs/>
        </w:rPr>
        <w:t>за   1 -полугодие</w:t>
      </w:r>
      <w:r w:rsidR="00397104">
        <w:rPr>
          <w:b/>
          <w:bCs/>
        </w:rPr>
        <w:t xml:space="preserve"> 2013 год.</w:t>
      </w:r>
    </w:p>
    <w:p w:rsidR="00397104" w:rsidRDefault="00397104" w:rsidP="00397104">
      <w:pPr>
        <w:jc w:val="both"/>
        <w:rPr>
          <w:b/>
          <w:bCs/>
        </w:rPr>
      </w:pPr>
    </w:p>
    <w:p w:rsidR="00397104" w:rsidRDefault="00397104" w:rsidP="0039710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Демографическая ситуация. </w:t>
      </w:r>
    </w:p>
    <w:p w:rsidR="00397104" w:rsidRDefault="00397104" w:rsidP="00397104">
      <w:pPr>
        <w:ind w:left="36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  <w:gridCol w:w="1326"/>
        <w:gridCol w:w="1316"/>
        <w:gridCol w:w="1080"/>
      </w:tblGrid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2-квартал 2012г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2-квартал 2013г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>Численность населения 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3262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3280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100,5</w:t>
            </w: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том числе </w:t>
            </w:r>
            <w:proofErr w:type="gramStart"/>
            <w:r>
              <w:rPr>
                <w:bCs/>
              </w:rPr>
              <w:t>трудоспособного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2069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2083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100,7</w:t>
            </w: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>Число семей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1042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Число </w:t>
            </w:r>
            <w:proofErr w:type="gramStart"/>
            <w:r>
              <w:rPr>
                <w:bCs/>
              </w:rPr>
              <w:t>родившихся</w:t>
            </w:r>
            <w:proofErr w:type="gramEnd"/>
            <w:r>
              <w:rPr>
                <w:bCs/>
              </w:rPr>
              <w:t xml:space="preserve"> за 1-квартал 2012г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Число </w:t>
            </w:r>
            <w:proofErr w:type="gramStart"/>
            <w:r>
              <w:rPr>
                <w:bCs/>
              </w:rPr>
              <w:t>умерших</w:t>
            </w:r>
            <w:proofErr w:type="gramEnd"/>
            <w:r>
              <w:rPr>
                <w:bCs/>
              </w:rPr>
              <w:t xml:space="preserve"> за 1-квартал 2012г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>Естественный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397104">
            <w:pPr>
              <w:rPr>
                <w:bCs/>
              </w:rPr>
            </w:pP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>Миграция: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397104">
            <w:pPr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397104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397104">
            <w:pPr>
              <w:jc w:val="center"/>
              <w:rPr>
                <w:bCs/>
              </w:rPr>
            </w:pP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прибывших</w:t>
            </w:r>
            <w:proofErr w:type="gramEnd"/>
            <w:r>
              <w:rPr>
                <w:bCs/>
              </w:rPr>
              <w:t xml:space="preserve"> за квартал 2012г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>- выбывших за 1-квартал 2012.г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38,6</w:t>
            </w: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>Миграционный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+14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397104">
            <w:pPr>
              <w:jc w:val="center"/>
              <w:rPr>
                <w:bCs/>
              </w:rPr>
            </w:pPr>
          </w:p>
        </w:tc>
      </w:tr>
      <w:tr w:rsidR="00397104" w:rsidTr="00397104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Cs/>
              </w:rPr>
            </w:pPr>
            <w:r>
              <w:rPr>
                <w:bCs/>
              </w:rPr>
              <w:t>Численность пенсионеров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544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</w:tr>
    </w:tbl>
    <w:p w:rsidR="00397104" w:rsidRDefault="00397104" w:rsidP="00397104">
      <w:pPr>
        <w:rPr>
          <w:bCs/>
        </w:rPr>
      </w:pPr>
    </w:p>
    <w:p w:rsidR="00397104" w:rsidRDefault="00397104" w:rsidP="0039710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Сведения о численности населения Артезианского СМО на 1 июля 2013г</w:t>
      </w:r>
    </w:p>
    <w:p w:rsidR="00397104" w:rsidRDefault="00397104" w:rsidP="0039710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Категория населения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численность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rPr>
                <w:b/>
              </w:rPr>
            </w:pPr>
            <w:r>
              <w:rPr>
                <w:b/>
              </w:rPr>
              <w:t xml:space="preserve">Численность постоянного населения всего: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rPr>
                <w:b/>
              </w:rPr>
            </w:pPr>
            <w:r>
              <w:rPr>
                <w:b/>
              </w:rPr>
              <w:t>3280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rPr>
                <w:b/>
              </w:rPr>
            </w:pPr>
            <w:r>
              <w:rPr>
                <w:b/>
              </w:rPr>
              <w:t>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rPr>
                <w:b/>
              </w:rPr>
            </w:pPr>
            <w:r>
              <w:rPr>
                <w:b/>
              </w:rPr>
              <w:t>1222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Из них: </w:t>
            </w:r>
            <w:proofErr w:type="gramStart"/>
            <w:r>
              <w:t>Занятые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предприятиях и организациях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749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Занятые в ЛПХ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370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Занятые в КФХ с </w:t>
            </w:r>
            <w:proofErr w:type="spellStart"/>
            <w:r>
              <w:t>наем</w:t>
            </w:r>
            <w:proofErr w:type="gramStart"/>
            <w:r>
              <w:t>.р</w:t>
            </w:r>
            <w:proofErr w:type="gramEnd"/>
            <w:r>
              <w:t>аботниками</w:t>
            </w:r>
            <w:proofErr w:type="spellEnd"/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44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Занятые инд. предпринимательством с </w:t>
            </w:r>
            <w:proofErr w:type="spellStart"/>
            <w:r>
              <w:t>наем</w:t>
            </w:r>
            <w:proofErr w:type="gramStart"/>
            <w:r>
              <w:t>.р</w:t>
            </w:r>
            <w:proofErr w:type="gramEnd"/>
            <w:r>
              <w:t>аботниками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59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rPr>
                <w:b/>
              </w:rPr>
            </w:pPr>
            <w:r>
              <w:rPr>
                <w:b/>
              </w:rPr>
              <w:t>Неработающие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rPr>
                <w:b/>
              </w:rPr>
            </w:pPr>
            <w:r>
              <w:rPr>
                <w:b/>
              </w:rPr>
              <w:t>2058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Из них: Дети в возрасте от 0 до 6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276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Учащиеся школ (АСОШ №1-131, АСОШ №2-224)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346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Учащиеся </w:t>
            </w:r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пец.учеб.заведений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20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Учащиеся проф. </w:t>
            </w:r>
            <w:proofErr w:type="spellStart"/>
            <w:r>
              <w:t>технич</w:t>
            </w:r>
            <w:proofErr w:type="spellEnd"/>
            <w:r>
              <w:t xml:space="preserve">. </w:t>
            </w:r>
            <w:proofErr w:type="spellStart"/>
            <w:r>
              <w:t>учеб</w:t>
            </w:r>
            <w:proofErr w:type="gramStart"/>
            <w:r>
              <w:t>.з</w:t>
            </w:r>
            <w:proofErr w:type="gramEnd"/>
            <w:r>
              <w:t>аведений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19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Студенты высших </w:t>
            </w:r>
            <w:proofErr w:type="spellStart"/>
            <w:r>
              <w:t>учеб</w:t>
            </w:r>
            <w:proofErr w:type="gramStart"/>
            <w:r>
              <w:t>.з</w:t>
            </w:r>
            <w:proofErr w:type="gramEnd"/>
            <w:r>
              <w:t>аведений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70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Безработные, состоящие на учете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24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Безработные, не состоящие на учете </w:t>
            </w:r>
          </w:p>
          <w:p w:rsidR="00397104" w:rsidRDefault="00397104">
            <w:r>
              <w:t>В том числе: домохозяйки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717</w:t>
            </w:r>
          </w:p>
          <w:p w:rsidR="00397104" w:rsidRDefault="00397104">
            <w:r>
              <w:t>404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Пенсионеры не 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575</w:t>
            </w:r>
          </w:p>
        </w:tc>
      </w:tr>
      <w:tr w:rsidR="00397104" w:rsidTr="0039710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             В рядах Российской Армии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21</w:t>
            </w:r>
          </w:p>
        </w:tc>
      </w:tr>
    </w:tbl>
    <w:p w:rsidR="00397104" w:rsidRDefault="00397104" w:rsidP="00397104">
      <w:pPr>
        <w:ind w:firstLine="708"/>
        <w:jc w:val="both"/>
      </w:pPr>
      <w:r>
        <w:t xml:space="preserve">Состав безработных – </w:t>
      </w:r>
      <w:r>
        <w:rPr>
          <w:b/>
        </w:rPr>
        <w:t>717 чел</w:t>
      </w:r>
      <w:r>
        <w:t xml:space="preserve">. в том числе </w:t>
      </w:r>
      <w:r>
        <w:rPr>
          <w:b/>
        </w:rPr>
        <w:t>404</w:t>
      </w:r>
      <w:r>
        <w:t xml:space="preserve"> домохозяек.  Что составляет </w:t>
      </w:r>
    </w:p>
    <w:p w:rsidR="00397104" w:rsidRDefault="00397104" w:rsidP="00397104">
      <w:pPr>
        <w:jc w:val="both"/>
      </w:pPr>
      <w:r>
        <w:t>( 717/2083* 100</w:t>
      </w:r>
      <w:r>
        <w:rPr>
          <w:b/>
        </w:rPr>
        <w:t>) 34,4 %</w:t>
      </w:r>
      <w:r>
        <w:t xml:space="preserve"> от численности трудоспособного населения.</w:t>
      </w:r>
    </w:p>
    <w:p w:rsidR="00397104" w:rsidRDefault="00397104" w:rsidP="00397104">
      <w:pPr>
        <w:jc w:val="both"/>
      </w:pPr>
      <w:r>
        <w:t>Численность многодетных семей на 1.07.2013г -</w:t>
      </w:r>
      <w:r>
        <w:rPr>
          <w:b/>
        </w:rPr>
        <w:t>85</w:t>
      </w:r>
      <w:r>
        <w:t xml:space="preserve"> семьи, вдов и вдовцов –</w:t>
      </w:r>
      <w:r>
        <w:rPr>
          <w:b/>
        </w:rPr>
        <w:t>22 ,</w:t>
      </w:r>
      <w:r>
        <w:t xml:space="preserve">  одинокие матери-39 . Небл</w:t>
      </w:r>
      <w:r w:rsidR="00CA5048">
        <w:t xml:space="preserve">агополучных семей на учете </w:t>
      </w:r>
      <w:r>
        <w:t xml:space="preserve"> нет. Состояние здоровья населения:  дети </w:t>
      </w:r>
      <w:proofErr w:type="gramStart"/>
      <w:r>
        <w:t>–и</w:t>
      </w:r>
      <w:proofErr w:type="gramEnd"/>
      <w:r>
        <w:t xml:space="preserve">нвалиды – 31 чел, инвалиды 1-2-3 группы- 169 чел. </w:t>
      </w:r>
    </w:p>
    <w:p w:rsidR="00397104" w:rsidRDefault="00397104" w:rsidP="00397104">
      <w:pPr>
        <w:ind w:firstLine="708"/>
        <w:jc w:val="both"/>
        <w:rPr>
          <w:b/>
        </w:rPr>
      </w:pPr>
    </w:p>
    <w:p w:rsidR="00397104" w:rsidRDefault="00397104" w:rsidP="00397104">
      <w:pPr>
        <w:ind w:firstLine="708"/>
        <w:jc w:val="both"/>
        <w:rPr>
          <w:b/>
        </w:rPr>
      </w:pPr>
      <w:r>
        <w:rPr>
          <w:b/>
        </w:rPr>
        <w:lastRenderedPageBreak/>
        <w:t>3. Правотворческая деятельность.</w:t>
      </w:r>
    </w:p>
    <w:p w:rsidR="00397104" w:rsidRDefault="00397104" w:rsidP="00397104">
      <w:pPr>
        <w:ind w:firstLine="708"/>
        <w:jc w:val="both"/>
      </w:pPr>
      <w:r>
        <w:t xml:space="preserve">Собранием депутатов и администрации </w:t>
      </w:r>
      <w:proofErr w:type="gramStart"/>
      <w:r>
        <w:t>Артезианского</w:t>
      </w:r>
      <w:proofErr w:type="gramEnd"/>
      <w:r>
        <w:t xml:space="preserve"> СМО за 1-полугодие 2013г были приняты следующие </w:t>
      </w:r>
      <w:r>
        <w:rPr>
          <w:b/>
        </w:rPr>
        <w:t>нормативно-правовые акты</w:t>
      </w:r>
      <w:r>
        <w:t>:</w:t>
      </w:r>
    </w:p>
    <w:p w:rsidR="00397104" w:rsidRDefault="00397104" w:rsidP="00397104">
      <w:pPr>
        <w:ind w:firstLine="708"/>
        <w:jc w:val="both"/>
      </w:pPr>
      <w:r>
        <w:t>по бюджетным отношениям - 9</w:t>
      </w:r>
    </w:p>
    <w:p w:rsidR="00397104" w:rsidRDefault="00397104" w:rsidP="00397104">
      <w:pPr>
        <w:ind w:firstLine="708"/>
        <w:jc w:val="both"/>
      </w:pPr>
      <w:r>
        <w:t>по  земельным отношениям – 5</w:t>
      </w:r>
    </w:p>
    <w:p w:rsidR="00397104" w:rsidRDefault="00397104" w:rsidP="00397104">
      <w:pPr>
        <w:ind w:firstLine="708"/>
        <w:jc w:val="both"/>
      </w:pPr>
      <w:r>
        <w:t>по дежурству специалистов – 4</w:t>
      </w:r>
    </w:p>
    <w:p w:rsidR="00397104" w:rsidRDefault="00397104" w:rsidP="00397104">
      <w:pPr>
        <w:ind w:firstLine="708"/>
        <w:jc w:val="both"/>
      </w:pPr>
      <w:r>
        <w:t>по санитарной очистке – 1</w:t>
      </w:r>
    </w:p>
    <w:p w:rsidR="00397104" w:rsidRDefault="00397104" w:rsidP="00397104">
      <w:pPr>
        <w:ind w:firstLine="708"/>
        <w:jc w:val="both"/>
      </w:pPr>
      <w:r>
        <w:t>ЖКХ - 2</w:t>
      </w:r>
    </w:p>
    <w:p w:rsidR="00397104" w:rsidRDefault="00397104" w:rsidP="00397104">
      <w:pPr>
        <w:ind w:firstLine="708"/>
        <w:jc w:val="both"/>
      </w:pPr>
      <w:r>
        <w:t>по кадрам – 16</w:t>
      </w:r>
    </w:p>
    <w:p w:rsidR="00397104" w:rsidRDefault="00397104" w:rsidP="00397104">
      <w:pPr>
        <w:ind w:firstLine="708"/>
        <w:jc w:val="both"/>
      </w:pPr>
      <w:r>
        <w:t>по социально-экономическому развитию- 1</w:t>
      </w:r>
    </w:p>
    <w:p w:rsidR="00397104" w:rsidRDefault="00397104" w:rsidP="00397104">
      <w:pPr>
        <w:ind w:firstLine="708"/>
        <w:jc w:val="both"/>
      </w:pPr>
      <w:r>
        <w:t>по социальному паспорту – 1</w:t>
      </w:r>
    </w:p>
    <w:p w:rsidR="00397104" w:rsidRDefault="00397104" w:rsidP="00397104">
      <w:pPr>
        <w:ind w:firstLine="708"/>
        <w:jc w:val="both"/>
      </w:pPr>
      <w:r>
        <w:t>по приватизации жилых помещений- 7</w:t>
      </w:r>
    </w:p>
    <w:p w:rsidR="00397104" w:rsidRDefault="00397104" w:rsidP="00397104">
      <w:pPr>
        <w:ind w:firstLine="708"/>
        <w:jc w:val="both"/>
      </w:pPr>
      <w:r>
        <w:t>по оплате труда -3</w:t>
      </w:r>
    </w:p>
    <w:p w:rsidR="00397104" w:rsidRDefault="00397104" w:rsidP="00397104">
      <w:pPr>
        <w:ind w:firstLine="708"/>
        <w:jc w:val="both"/>
      </w:pPr>
      <w:r>
        <w:t>по ветеринарным мероприятиям – 1</w:t>
      </w:r>
    </w:p>
    <w:p w:rsidR="00397104" w:rsidRDefault="00397104" w:rsidP="00397104">
      <w:pPr>
        <w:ind w:firstLine="708"/>
        <w:jc w:val="both"/>
      </w:pPr>
      <w:r>
        <w:t>по культурно-спортивным мероприятиям – 5</w:t>
      </w:r>
    </w:p>
    <w:p w:rsidR="00397104" w:rsidRDefault="00397104" w:rsidP="00397104">
      <w:pPr>
        <w:ind w:firstLine="708"/>
        <w:jc w:val="both"/>
      </w:pPr>
      <w:r>
        <w:t>по налогам -1</w:t>
      </w:r>
    </w:p>
    <w:p w:rsidR="00397104" w:rsidRDefault="00397104" w:rsidP="00397104">
      <w:pPr>
        <w:ind w:firstLine="708"/>
        <w:jc w:val="both"/>
      </w:pPr>
      <w:r>
        <w:t>по Уставу – 4</w:t>
      </w:r>
    </w:p>
    <w:p w:rsidR="00397104" w:rsidRDefault="00397104" w:rsidP="00397104">
      <w:pPr>
        <w:ind w:firstLine="708"/>
        <w:jc w:val="both"/>
      </w:pPr>
      <w:r>
        <w:t>по социальным вопросам – 1</w:t>
      </w:r>
    </w:p>
    <w:p w:rsidR="00397104" w:rsidRDefault="00397104" w:rsidP="00397104">
      <w:pPr>
        <w:ind w:firstLine="708"/>
        <w:jc w:val="both"/>
      </w:pPr>
      <w:r>
        <w:t>по занятости – 1</w:t>
      </w:r>
    </w:p>
    <w:p w:rsidR="00397104" w:rsidRDefault="00397104" w:rsidP="00397104">
      <w:pPr>
        <w:ind w:firstLine="708"/>
        <w:jc w:val="both"/>
      </w:pPr>
      <w:r>
        <w:t>по окружающей среде – 1</w:t>
      </w:r>
    </w:p>
    <w:p w:rsidR="00397104" w:rsidRDefault="00397104" w:rsidP="00397104">
      <w:pPr>
        <w:ind w:firstLine="708"/>
        <w:jc w:val="both"/>
      </w:pPr>
      <w:r>
        <w:t>ГО и МСЧ – 3</w:t>
      </w:r>
    </w:p>
    <w:p w:rsidR="00397104" w:rsidRDefault="00397104" w:rsidP="00397104">
      <w:pPr>
        <w:ind w:firstLine="708"/>
        <w:jc w:val="both"/>
      </w:pPr>
      <w:r>
        <w:t>по охране труда – 1</w:t>
      </w:r>
    </w:p>
    <w:p w:rsidR="00397104" w:rsidRDefault="00397104" w:rsidP="00397104">
      <w:pPr>
        <w:ind w:firstLine="708"/>
        <w:jc w:val="both"/>
      </w:pPr>
      <w:r>
        <w:t>по объектам торговли -1</w:t>
      </w:r>
    </w:p>
    <w:p w:rsidR="00397104" w:rsidRDefault="00397104" w:rsidP="00397104">
      <w:pPr>
        <w:ind w:firstLine="708"/>
        <w:jc w:val="both"/>
      </w:pPr>
      <w:r>
        <w:t>по организационным вопросам – 13</w:t>
      </w:r>
    </w:p>
    <w:p w:rsidR="00397104" w:rsidRDefault="00397104" w:rsidP="00397104">
      <w:pPr>
        <w:ind w:firstLine="708"/>
        <w:jc w:val="both"/>
      </w:pPr>
      <w:r>
        <w:t>Итого 68 нормативно-правовых актов.</w:t>
      </w:r>
    </w:p>
    <w:p w:rsidR="00397104" w:rsidRDefault="00397104" w:rsidP="00397104">
      <w:pPr>
        <w:jc w:val="both"/>
      </w:pPr>
    </w:p>
    <w:p w:rsidR="00397104" w:rsidRDefault="00397104" w:rsidP="0039710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Социальная сфера.</w:t>
      </w:r>
    </w:p>
    <w:p w:rsidR="00397104" w:rsidRDefault="00397104" w:rsidP="00397104">
      <w:pPr>
        <w:ind w:firstLine="360"/>
        <w:jc w:val="both"/>
      </w:pPr>
      <w:r>
        <w:t xml:space="preserve">К объектам социальной сферы в </w:t>
      </w:r>
      <w:proofErr w:type="gramStart"/>
      <w:r>
        <w:t>Артезианском</w:t>
      </w:r>
      <w:proofErr w:type="gramEnd"/>
      <w:r>
        <w:t xml:space="preserve"> СМО относятся:</w:t>
      </w:r>
    </w:p>
    <w:p w:rsidR="00397104" w:rsidRDefault="00397104" w:rsidP="00397104">
      <w:pPr>
        <w:jc w:val="both"/>
      </w:pPr>
      <w:r>
        <w:t xml:space="preserve">1) Школы -2 ед. Численность учащихся  на 01.07.2013г - 346 учащихся. Численность педагогов – 58 чел. </w:t>
      </w:r>
    </w:p>
    <w:p w:rsidR="00397104" w:rsidRDefault="00397104" w:rsidP="00397104">
      <w:pPr>
        <w:jc w:val="both"/>
      </w:pPr>
      <w:r>
        <w:t xml:space="preserve">2) Детские сады- 2 ед. вместимость – 110 , посещаемость детей – 115 (Березка – 58детей, </w:t>
      </w:r>
      <w:proofErr w:type="spellStart"/>
      <w:r>
        <w:t>Баир</w:t>
      </w:r>
      <w:proofErr w:type="spellEnd"/>
      <w:r>
        <w:t>- 68) нуждающихся в посещаемости (очередность) -21 детей. Дошкольные учреждения нуждаются в расширении площади.</w:t>
      </w:r>
    </w:p>
    <w:p w:rsidR="00397104" w:rsidRDefault="00397104" w:rsidP="00397104">
      <w:pPr>
        <w:jc w:val="both"/>
      </w:pPr>
      <w:r>
        <w:t xml:space="preserve">3) Клубы – 2 ед. Число посещений в год- 8500 чел. Проведены мероприятия: </w:t>
      </w:r>
      <w:proofErr w:type="gramStart"/>
      <w:r>
        <w:t>Вечер отдыха на Рождество, участие в районном конкурсе «Минута Славы», участие в районном турнире по шахматам, посвященном «</w:t>
      </w:r>
      <w:proofErr w:type="spellStart"/>
      <w:r>
        <w:t>Цаган</w:t>
      </w:r>
      <w:proofErr w:type="spellEnd"/>
      <w:r>
        <w:t xml:space="preserve"> Сар», турнир по шахматам, шашкам, нардам, посвященный Дню защитника Отечества, концерт и вечер отдыха  к 8 марта, лекции по профилактике СПИДА, круглый стол «Вредные привычки, умение им противостоять», участие в районном спортивно-оборонном месячнике, участие в первом межрегиональном фестивале самодеятельного и декоративно-прикладного творчества</w:t>
      </w:r>
      <w:proofErr w:type="gramEnd"/>
      <w:r>
        <w:t xml:space="preserve">, </w:t>
      </w:r>
      <w:proofErr w:type="gramStart"/>
      <w:r>
        <w:t>приученного году охраны окружающей среды. 23 марта проведена встреча администрации с телеканалом «</w:t>
      </w:r>
      <w:proofErr w:type="spellStart"/>
      <w:r>
        <w:t>Хамдан</w:t>
      </w:r>
      <w:proofErr w:type="spellEnd"/>
      <w:r>
        <w:t>», мероприятия ко Дню Победы (трудовой десант, акции, мини-футбол, конкурсы, концерты), День семьи, День защиты детей (концерт, велогонки).</w:t>
      </w:r>
      <w:proofErr w:type="gramEnd"/>
      <w:r>
        <w:t xml:space="preserve"> Всего на мероприятия выделено с местного бюджета – </w:t>
      </w:r>
      <w:r>
        <w:rPr>
          <w:b/>
        </w:rPr>
        <w:t>66,7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r>
        <w:t>.</w:t>
      </w:r>
    </w:p>
    <w:p w:rsidR="00397104" w:rsidRDefault="00397104" w:rsidP="00397104">
      <w:pPr>
        <w:jc w:val="both"/>
      </w:pPr>
      <w:r>
        <w:t xml:space="preserve">4) Библиотеки – 2 ед. Число читателей- 870 чел. в том числе </w:t>
      </w:r>
      <w:proofErr w:type="gramStart"/>
      <w:r>
        <w:t>Артезианская</w:t>
      </w:r>
      <w:proofErr w:type="gramEnd"/>
      <w:r>
        <w:t xml:space="preserve"> с/б-492, </w:t>
      </w:r>
      <w:proofErr w:type="spellStart"/>
      <w:r>
        <w:t>Цекертинская</w:t>
      </w:r>
      <w:proofErr w:type="spellEnd"/>
      <w:r>
        <w:t xml:space="preserve"> с/б-378. Всего читателей-учащихся по двум </w:t>
      </w:r>
      <w:proofErr w:type="gramStart"/>
      <w:r>
        <w:t>с</w:t>
      </w:r>
      <w:proofErr w:type="gramEnd"/>
      <w:r>
        <w:t>/библиотекам- 306.  Организовывались литературная игра для младших школьников, конкурс чтецов поэзии и прозы, беседы, книжные выставки, посвященные Дню Победы.</w:t>
      </w:r>
    </w:p>
    <w:p w:rsidR="00397104" w:rsidRDefault="00397104" w:rsidP="00397104">
      <w:pPr>
        <w:jc w:val="both"/>
      </w:pPr>
      <w:r>
        <w:t>5) Участковая больница- 1ед. Обеспеченность коек на 3300 чел. – 10. численность врачей – 3 чел. Средний медицинский персонал- 12 чел</w:t>
      </w:r>
      <w:proofErr w:type="gramStart"/>
      <w:r>
        <w:t xml:space="preserve"> .</w:t>
      </w:r>
      <w:proofErr w:type="gramEnd"/>
      <w:r>
        <w:t xml:space="preserve"> число случаев заболеваний- 1300. Посещаемость в среднем – 2700 чел. в квартал. </w:t>
      </w:r>
    </w:p>
    <w:p w:rsidR="00397104" w:rsidRDefault="00397104" w:rsidP="00397104">
      <w:pPr>
        <w:jc w:val="both"/>
      </w:pPr>
      <w:r>
        <w:lastRenderedPageBreak/>
        <w:t>6)  Медпункт при локомотивном депо- 5 работников, медпункт при газокомпрессорной станции – 2 врача. Посещаемость в среднем по данным медицинским объектам-  300 чел</w:t>
      </w:r>
      <w:proofErr w:type="gramStart"/>
      <w:r>
        <w:t>..</w:t>
      </w:r>
      <w:proofErr w:type="gramEnd"/>
      <w:r>
        <w:t>в квартал. Обслуживают работников локомотивного депо и газокомпрессорной станции.</w:t>
      </w:r>
    </w:p>
    <w:p w:rsidR="00397104" w:rsidRDefault="00397104" w:rsidP="00397104">
      <w:pPr>
        <w:jc w:val="both"/>
      </w:pPr>
      <w:r>
        <w:t xml:space="preserve">7) ТПП пос. Артезиан-1ед. Число сотрудников-  14 чел. в том числе участковые уполномоченные по </w:t>
      </w:r>
      <w:proofErr w:type="spellStart"/>
      <w:r>
        <w:t>Цекертинскому</w:t>
      </w:r>
      <w:proofErr w:type="spellEnd"/>
      <w:r>
        <w:t xml:space="preserve"> участку -1 чел., по Артезианскому участку- 1 чел. Создана добровольная народная дружина в двух населенных пунктах п</w:t>
      </w:r>
      <w:proofErr w:type="gramStart"/>
      <w:r>
        <w:t>.А</w:t>
      </w:r>
      <w:proofErr w:type="gramEnd"/>
      <w:r>
        <w:t xml:space="preserve">ртезиан и п.Буровой в количестве 20 человек по охране общественного порядка. Дежурства ДНД проводятся </w:t>
      </w:r>
      <w:proofErr w:type="gramStart"/>
      <w:r>
        <w:t>согласно графика</w:t>
      </w:r>
      <w:proofErr w:type="gramEnd"/>
      <w:r>
        <w:t xml:space="preserve">. </w:t>
      </w:r>
    </w:p>
    <w:p w:rsidR="00397104" w:rsidRDefault="00397104" w:rsidP="00397104">
      <w:pPr>
        <w:jc w:val="both"/>
      </w:pPr>
      <w:r>
        <w:t>8) Отделение связи – 2 ед. Число работающих – 5 чел.. число абонентов ЮТК– 65, число абонентов Ж/Д – 86 (физ</w:t>
      </w:r>
      <w:proofErr w:type="gramStart"/>
      <w:r>
        <w:t>.л</w:t>
      </w:r>
      <w:proofErr w:type="gramEnd"/>
      <w:r>
        <w:t>ица – 61, юр.лица-25). Работают станции сотовой связи «Мегафон», «</w:t>
      </w:r>
      <w:proofErr w:type="spellStart"/>
      <w:r>
        <w:t>Билайн</w:t>
      </w:r>
      <w:proofErr w:type="spellEnd"/>
      <w:r>
        <w:t>», «МТС».</w:t>
      </w:r>
    </w:p>
    <w:p w:rsidR="00397104" w:rsidRDefault="00397104" w:rsidP="00397104">
      <w:pPr>
        <w:jc w:val="both"/>
      </w:pPr>
      <w:r>
        <w:t xml:space="preserve">9) Почтовая служба – 1 ед. Работников – 5 чел. </w:t>
      </w:r>
    </w:p>
    <w:p w:rsidR="00397104" w:rsidRDefault="00397104" w:rsidP="00397104">
      <w:pPr>
        <w:jc w:val="both"/>
      </w:pPr>
      <w:r>
        <w:t xml:space="preserve">10) Обслуживание </w:t>
      </w:r>
      <w:proofErr w:type="gramStart"/>
      <w:r>
        <w:t>престарелых</w:t>
      </w:r>
      <w:proofErr w:type="gramEnd"/>
      <w:r>
        <w:t xml:space="preserve"> на дому проводят 4 соцработника. Всего по п</w:t>
      </w:r>
      <w:proofErr w:type="gramStart"/>
      <w:r>
        <w:t>.А</w:t>
      </w:r>
      <w:proofErr w:type="gramEnd"/>
      <w:r>
        <w:t>ртезиан обслуживаются 20 одиноких пенсионеров.</w:t>
      </w:r>
    </w:p>
    <w:p w:rsidR="00397104" w:rsidRDefault="00397104" w:rsidP="00397104">
      <w:pPr>
        <w:ind w:firstLine="708"/>
        <w:jc w:val="both"/>
      </w:pPr>
      <w:r>
        <w:t xml:space="preserve">Всего в социальной сфере заняты </w:t>
      </w:r>
      <w:r w:rsidR="00147B34">
        <w:t>на 01.07.2013г</w:t>
      </w:r>
      <w:r>
        <w:t xml:space="preserve">– 220 чел. </w:t>
      </w:r>
    </w:p>
    <w:p w:rsidR="00397104" w:rsidRDefault="00397104" w:rsidP="00397104">
      <w:pPr>
        <w:jc w:val="both"/>
      </w:pPr>
      <w:r>
        <w:tab/>
      </w:r>
    </w:p>
    <w:p w:rsidR="00397104" w:rsidRDefault="00397104" w:rsidP="00397104">
      <w:pPr>
        <w:jc w:val="both"/>
      </w:pPr>
    </w:p>
    <w:p w:rsidR="00397104" w:rsidRDefault="00397104" w:rsidP="00397104">
      <w:pPr>
        <w:jc w:val="both"/>
        <w:rPr>
          <w:b/>
        </w:rPr>
      </w:pPr>
      <w:r>
        <w:tab/>
      </w:r>
      <w:r>
        <w:rPr>
          <w:b/>
        </w:rPr>
        <w:t>5. Жилищно-коммунальная сфера</w:t>
      </w:r>
    </w:p>
    <w:p w:rsidR="00397104" w:rsidRDefault="00397104" w:rsidP="00397104">
      <w:pPr>
        <w:jc w:val="both"/>
      </w:pPr>
      <w:r>
        <w:rPr>
          <w:b/>
        </w:rPr>
        <w:tab/>
      </w:r>
      <w:r w:rsidR="00147B34">
        <w:t>По реконструкции водопроводной сети п</w:t>
      </w:r>
      <w:proofErr w:type="gramStart"/>
      <w:r w:rsidR="00147B34">
        <w:t>.А</w:t>
      </w:r>
      <w:proofErr w:type="gramEnd"/>
      <w:r w:rsidR="00147B34">
        <w:t>ртезиан была установлена водонапорная башня на 160 куб.м., проложен трубопровод из полиэтиленовых труб  на расстоянии 1600м. В настоящее время с начала года ведутся работы по замене труб, ведущей от артезианской скважины к водонапорной башне. Заменен водопровод на расстоянии 6 км 482м</w:t>
      </w:r>
      <w:proofErr w:type="gramStart"/>
      <w:r w:rsidR="00147B34">
        <w:t xml:space="preserve"> .</w:t>
      </w:r>
      <w:proofErr w:type="gramEnd"/>
      <w:r w:rsidR="00147B34">
        <w:t xml:space="preserve"> Установлены 35 железобетонных колодцев с запорными арматурами  и пожарными гидрантами.  Объем финансовых средств составил -8316,0т.р. Оформлена проектно-сметная документация и государственная экспертиза по проекту  «Бурение </w:t>
      </w:r>
      <w:proofErr w:type="spellStart"/>
      <w:r w:rsidR="00147B34">
        <w:t>артскважины</w:t>
      </w:r>
      <w:proofErr w:type="spellEnd"/>
      <w:r w:rsidR="00147B34">
        <w:t>».</w:t>
      </w:r>
      <w:r>
        <w:tab/>
        <w:t xml:space="preserve">Общая площадь жилищного фонда составляет 64300 кв.м. На территории СМО находятся 22 двухэтажные многоквартирные дома. </w:t>
      </w:r>
    </w:p>
    <w:p w:rsidR="00397104" w:rsidRDefault="00397104" w:rsidP="00397104">
      <w:pPr>
        <w:jc w:val="both"/>
      </w:pPr>
      <w:r>
        <w:t>Всего многоквартирных домов – 178, площадь – 31848кв.м. в том числе:</w:t>
      </w:r>
    </w:p>
    <w:p w:rsidR="00397104" w:rsidRDefault="00397104" w:rsidP="00397104">
      <w:pPr>
        <w:jc w:val="both"/>
      </w:pPr>
      <w:r>
        <w:t xml:space="preserve">2-х </w:t>
      </w:r>
      <w:proofErr w:type="gramStart"/>
      <w:r>
        <w:t>квартирных</w:t>
      </w:r>
      <w:proofErr w:type="gramEnd"/>
      <w:r>
        <w:t xml:space="preserve"> -139, площадь – 17336кв.м.</w:t>
      </w:r>
    </w:p>
    <w:p w:rsidR="00397104" w:rsidRDefault="00397104" w:rsidP="00397104">
      <w:pPr>
        <w:jc w:val="both"/>
      </w:pPr>
      <w:r>
        <w:t xml:space="preserve">3-х </w:t>
      </w:r>
      <w:proofErr w:type="gramStart"/>
      <w:r>
        <w:t>квартирных</w:t>
      </w:r>
      <w:proofErr w:type="gramEnd"/>
      <w:r>
        <w:t xml:space="preserve"> – 2, площадь -270кв.м.</w:t>
      </w:r>
    </w:p>
    <w:p w:rsidR="00397104" w:rsidRDefault="00397104" w:rsidP="00397104">
      <w:pPr>
        <w:jc w:val="both"/>
      </w:pPr>
      <w:r>
        <w:t xml:space="preserve">4-х </w:t>
      </w:r>
      <w:proofErr w:type="gramStart"/>
      <w:r>
        <w:t>квартирных</w:t>
      </w:r>
      <w:proofErr w:type="gramEnd"/>
      <w:r>
        <w:t xml:space="preserve"> – 15, площадь – 3000кв.м.</w:t>
      </w:r>
    </w:p>
    <w:p w:rsidR="00397104" w:rsidRDefault="00397104" w:rsidP="00397104">
      <w:pPr>
        <w:jc w:val="both"/>
      </w:pPr>
      <w:r>
        <w:t xml:space="preserve">6-ти </w:t>
      </w:r>
      <w:proofErr w:type="gramStart"/>
      <w:r>
        <w:t>квартирных</w:t>
      </w:r>
      <w:proofErr w:type="gramEnd"/>
      <w:r>
        <w:t xml:space="preserve"> – 1, площадь – 280кв.м.</w:t>
      </w:r>
    </w:p>
    <w:p w:rsidR="00397104" w:rsidRDefault="00397104" w:rsidP="00397104">
      <w:pPr>
        <w:jc w:val="both"/>
      </w:pPr>
      <w:r>
        <w:t xml:space="preserve">8-ми </w:t>
      </w:r>
      <w:proofErr w:type="gramStart"/>
      <w:r>
        <w:t>квартирных</w:t>
      </w:r>
      <w:proofErr w:type="gramEnd"/>
      <w:r>
        <w:t xml:space="preserve"> -16, площадь – 7562кв.м.</w:t>
      </w:r>
    </w:p>
    <w:p w:rsidR="00397104" w:rsidRDefault="00397104" w:rsidP="00397104">
      <w:pPr>
        <w:jc w:val="both"/>
      </w:pPr>
      <w:r>
        <w:t xml:space="preserve">16-ти </w:t>
      </w:r>
      <w:proofErr w:type="gramStart"/>
      <w:r>
        <w:t>квартирных</w:t>
      </w:r>
      <w:proofErr w:type="gramEnd"/>
      <w:r>
        <w:t xml:space="preserve"> – 3, площадь – 3400кв.м.</w:t>
      </w:r>
    </w:p>
    <w:p w:rsidR="00397104" w:rsidRDefault="00397104" w:rsidP="00397104">
      <w:pPr>
        <w:jc w:val="both"/>
      </w:pPr>
      <w:r>
        <w:t>Всего жилых домов-особняков – 451 домов, площадь –32452кв.м.</w:t>
      </w:r>
    </w:p>
    <w:p w:rsidR="00397104" w:rsidRDefault="00397104" w:rsidP="00397104">
      <w:pPr>
        <w:jc w:val="both"/>
      </w:pPr>
      <w:r>
        <w:t>Всего производственных зданий – 86 ед.</w:t>
      </w:r>
    </w:p>
    <w:p w:rsidR="00397104" w:rsidRDefault="00397104" w:rsidP="00397104">
      <w:pPr>
        <w:jc w:val="both"/>
      </w:pPr>
      <w:r>
        <w:t>На 2013г запланировано индивидуальное строительство – 1 дом, за счет субсидий по программе «Социальное развитие села до 2013года».</w:t>
      </w:r>
    </w:p>
    <w:p w:rsidR="00397104" w:rsidRDefault="00397104" w:rsidP="00397104">
      <w:pPr>
        <w:jc w:val="both"/>
      </w:pPr>
      <w:r>
        <w:t>Признаны аварийными 2 (два 3-х квартирные дома, численность проживающих 12 чел)</w:t>
      </w:r>
    </w:p>
    <w:p w:rsidR="00103320" w:rsidRDefault="00103320" w:rsidP="00397104">
      <w:pPr>
        <w:jc w:val="both"/>
      </w:pPr>
      <w:r>
        <w:tab/>
        <w:t xml:space="preserve">В текущем году </w:t>
      </w:r>
      <w:proofErr w:type="gramStart"/>
      <w:r>
        <w:t>приватизированы</w:t>
      </w:r>
      <w:proofErr w:type="gramEnd"/>
      <w:r>
        <w:t xml:space="preserve"> 8 муниципальных домов и квартир.</w:t>
      </w:r>
    </w:p>
    <w:p w:rsidR="00397104" w:rsidRDefault="00397104" w:rsidP="00397104">
      <w:pPr>
        <w:jc w:val="both"/>
      </w:pPr>
      <w:r>
        <w:tab/>
        <w:t xml:space="preserve"> </w:t>
      </w:r>
    </w:p>
    <w:p w:rsidR="00397104" w:rsidRDefault="00397104" w:rsidP="00397104">
      <w:pPr>
        <w:jc w:val="both"/>
      </w:pPr>
      <w:r>
        <w:rPr>
          <w:b/>
        </w:rPr>
        <w:tab/>
      </w:r>
    </w:p>
    <w:p w:rsidR="00397104" w:rsidRDefault="00397104" w:rsidP="00397104">
      <w:pPr>
        <w:ind w:firstLine="708"/>
        <w:jc w:val="both"/>
        <w:rPr>
          <w:b/>
        </w:rPr>
      </w:pPr>
      <w:r>
        <w:rPr>
          <w:b/>
        </w:rPr>
        <w:t>7. Перечень хозяйствующих субъектов.</w:t>
      </w:r>
    </w:p>
    <w:p w:rsidR="00397104" w:rsidRDefault="00397104" w:rsidP="00397104">
      <w:pPr>
        <w:jc w:val="both"/>
        <w:rPr>
          <w:b/>
        </w:rPr>
      </w:pPr>
    </w:p>
    <w:tbl>
      <w:tblPr>
        <w:tblW w:w="9525" w:type="dxa"/>
        <w:tblInd w:w="93" w:type="dxa"/>
        <w:tblLayout w:type="fixed"/>
        <w:tblLook w:val="04A0"/>
      </w:tblPr>
      <w:tblGrid>
        <w:gridCol w:w="3254"/>
        <w:gridCol w:w="1155"/>
        <w:gridCol w:w="2624"/>
        <w:gridCol w:w="2492"/>
      </w:tblGrid>
      <w:tr w:rsidR="00397104" w:rsidTr="00397104">
        <w:trPr>
          <w:trHeight w:val="975"/>
          <w:tblHeader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хозяйствующего субъекта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104" w:rsidRDefault="0039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собственности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1.Газокомпрессорная станция</w:t>
            </w:r>
          </w:p>
          <w:p w:rsidR="00397104" w:rsidRDefault="00397104">
            <w:r>
              <w:t xml:space="preserve">ОАО </w:t>
            </w:r>
            <w:proofErr w:type="spellStart"/>
            <w:r>
              <w:t>Кавказтрансгаз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транспортировка газа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</w:pPr>
            <w:r>
              <w:t>акционерное общество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2. СПК </w:t>
            </w:r>
            <w:proofErr w:type="spellStart"/>
            <w:r>
              <w:t>Цекерта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животноводство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</w:pPr>
            <w:proofErr w:type="spellStart"/>
            <w:r>
              <w:t>сельхозпроизводственный</w:t>
            </w:r>
            <w:proofErr w:type="spellEnd"/>
            <w:r>
              <w:t xml:space="preserve"> кооператив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lastRenderedPageBreak/>
              <w:t>3. ОАО с/</w:t>
            </w:r>
            <w:proofErr w:type="spellStart"/>
            <w:r>
              <w:t>з</w:t>
            </w:r>
            <w:proofErr w:type="spellEnd"/>
            <w:r>
              <w:t xml:space="preserve"> Артезианский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транспортные услуги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</w:pPr>
            <w:r>
              <w:t>акционерное общество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4. ОАО «Российские железные дороги»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грузовые и пассажирские перевозки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</w:pPr>
            <w:r>
              <w:t>акционерное общество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5. </w:t>
            </w:r>
            <w:proofErr w:type="spellStart"/>
            <w:r>
              <w:t>Черноземельское</w:t>
            </w:r>
            <w:proofErr w:type="spellEnd"/>
            <w:r>
              <w:t xml:space="preserve"> РАЙПО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торговля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</w:pPr>
            <w:r>
              <w:t>потребительская кооперация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6. Подразделения РОО</w:t>
            </w:r>
          </w:p>
          <w:p w:rsidR="00397104" w:rsidRDefault="00397104">
            <w:r>
              <w:t xml:space="preserve">(АСШ-1, АСШ-2, ДОУ Березка, ДОУ </w:t>
            </w:r>
            <w:proofErr w:type="spellStart"/>
            <w:r>
              <w:t>Баир</w:t>
            </w:r>
            <w:proofErr w:type="spellEnd"/>
            <w: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образование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</w:pPr>
            <w:r>
              <w:t>муниципальная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7. Культура (СДК-2ед., с/библиотеки)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культура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</w:pPr>
            <w:r>
              <w:t>муниципальная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8. Администрация СМО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исполнительная власть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</w:pPr>
            <w:r>
              <w:t>муниципальная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 xml:space="preserve">9. </w:t>
            </w:r>
            <w:proofErr w:type="spellStart"/>
            <w:r>
              <w:t>Уч</w:t>
            </w:r>
            <w:proofErr w:type="gramStart"/>
            <w:r>
              <w:t>.б</w:t>
            </w:r>
            <w:proofErr w:type="gramEnd"/>
            <w:r>
              <w:t>ольница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здравоохранение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04" w:rsidRDefault="00397104">
            <w:pPr>
              <w:jc w:val="center"/>
            </w:pPr>
            <w:r>
              <w:t>муниципальная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10 СКПК Артезиан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кредитный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кооператив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1. КФХ «</w:t>
            </w:r>
            <w:proofErr w:type="spellStart"/>
            <w:r>
              <w:t>Отхн</w:t>
            </w:r>
            <w:proofErr w:type="spellEnd"/>
            <w: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600га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2. КФХ «</w:t>
            </w:r>
            <w:proofErr w:type="spellStart"/>
            <w:r>
              <w:t>Дорджи</w:t>
            </w:r>
            <w:proofErr w:type="spellEnd"/>
            <w: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1957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r>
              <w:t>3. КФХ «</w:t>
            </w:r>
            <w:proofErr w:type="spellStart"/>
            <w:r>
              <w:t>Нарн</w:t>
            </w:r>
            <w:proofErr w:type="spellEnd"/>
            <w: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649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4. КФХ «</w:t>
            </w:r>
            <w:proofErr w:type="spellStart"/>
            <w:r>
              <w:t>Бадма</w:t>
            </w:r>
            <w:proofErr w:type="spellEnd"/>
            <w: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1951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5. КФХ «</w:t>
            </w:r>
            <w:proofErr w:type="spellStart"/>
            <w:r>
              <w:t>Иньг</w:t>
            </w:r>
            <w:proofErr w:type="spellEnd"/>
            <w: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1073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 xml:space="preserve">6. КФХ </w:t>
            </w:r>
            <w:proofErr w:type="spellStart"/>
            <w:r>
              <w:t>Ицл</w:t>
            </w:r>
            <w:proofErr w:type="spellEnd"/>
            <w:r>
              <w:t xml:space="preserve">»8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1601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7. КФХ «</w:t>
            </w:r>
            <w:proofErr w:type="spellStart"/>
            <w:r>
              <w:t>Цаган</w:t>
            </w:r>
            <w:proofErr w:type="spellEnd"/>
            <w:r>
              <w:t xml:space="preserve">»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630га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 xml:space="preserve">8. КФХ «Барс»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1681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9. КФХ «</w:t>
            </w:r>
            <w:proofErr w:type="spellStart"/>
            <w:r>
              <w:t>Арслан</w:t>
            </w:r>
            <w:proofErr w:type="spellEnd"/>
            <w:r>
              <w:t xml:space="preserve">»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585га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10. КФХ «</w:t>
            </w:r>
            <w:proofErr w:type="spellStart"/>
            <w:r>
              <w:t>Тагра</w:t>
            </w:r>
            <w:proofErr w:type="spellEnd"/>
            <w:r>
              <w:t xml:space="preserve">»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771га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11. КФХ «</w:t>
            </w:r>
            <w:proofErr w:type="spellStart"/>
            <w:r>
              <w:t>Бумбин</w:t>
            </w:r>
            <w:proofErr w:type="spellEnd"/>
            <w:r>
              <w:t xml:space="preserve"> </w:t>
            </w:r>
            <w:proofErr w:type="spellStart"/>
            <w:r>
              <w:t>Орн</w:t>
            </w:r>
            <w:proofErr w:type="spellEnd"/>
            <w: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726га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 xml:space="preserve">12. КФХ «Азин»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305га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13. КФХ «</w:t>
            </w:r>
            <w:proofErr w:type="spellStart"/>
            <w:r>
              <w:t>Джимгир</w:t>
            </w:r>
            <w:proofErr w:type="spellEnd"/>
            <w: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750га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 xml:space="preserve">14. КФХ «Юг»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1200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 xml:space="preserve">15. КФХ «Улан-Батыр»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600га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 xml:space="preserve">16. КФХ </w:t>
            </w:r>
            <w:proofErr w:type="spellStart"/>
            <w:r>
              <w:t>Намджила</w:t>
            </w:r>
            <w:proofErr w:type="spellEnd"/>
            <w: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700га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 xml:space="preserve">17. КФХ «Лотос»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985га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 xml:space="preserve">18. КФХ «Лидия»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1132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19. КФХ «Степь»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 xml:space="preserve">20. КФХ «Яна»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739га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21. КФХ «</w:t>
            </w:r>
            <w:proofErr w:type="spellStart"/>
            <w:r>
              <w:t>Баирта</w:t>
            </w:r>
            <w:proofErr w:type="spellEnd"/>
            <w: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600га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22. КФХ</w:t>
            </w:r>
          </w:p>
          <w:p w:rsidR="00397104" w:rsidRDefault="00397104">
            <w:proofErr w:type="spellStart"/>
            <w:r>
              <w:t>Элвиг</w:t>
            </w:r>
            <w:proofErr w:type="spellEnd"/>
            <w:r>
              <w:t xml:space="preserve"> </w:t>
            </w:r>
            <w:proofErr w:type="spellStart"/>
            <w:r>
              <w:t>байн</w:t>
            </w:r>
            <w:proofErr w:type="spellEnd"/>
            <w:r>
              <w:t xml:space="preserve"> тег»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600</w:t>
            </w:r>
          </w:p>
          <w:p w:rsidR="00397104" w:rsidRDefault="00397104">
            <w:pPr>
              <w:jc w:val="center"/>
            </w:pPr>
            <w:r>
              <w:t>1514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23. КФХ «</w:t>
            </w:r>
            <w:proofErr w:type="spellStart"/>
            <w:r>
              <w:t>Джиргал</w:t>
            </w:r>
            <w:proofErr w:type="spellEnd"/>
            <w: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600га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24. КФХ  «Наследие»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1000квм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proofErr w:type="spellStart"/>
            <w:r>
              <w:t>откормочник</w:t>
            </w:r>
            <w:proofErr w:type="spellEnd"/>
            <w:r>
              <w:t xml:space="preserve"> КРС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25. КФХ «</w:t>
            </w:r>
            <w:proofErr w:type="spellStart"/>
            <w:r>
              <w:t>Намср</w:t>
            </w:r>
            <w:proofErr w:type="spellEnd"/>
            <w: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1144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  <w:tr w:rsidR="00397104" w:rsidTr="0039710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104" w:rsidRDefault="00397104">
            <w:r>
              <w:t>26. КФХ «Надбит»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800га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04" w:rsidRDefault="00397104">
            <w:pPr>
              <w:jc w:val="center"/>
            </w:pPr>
            <w:r>
              <w:t>овцеводство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center"/>
            </w:pPr>
            <w:r>
              <w:t>частная</w:t>
            </w:r>
          </w:p>
        </w:tc>
      </w:tr>
    </w:tbl>
    <w:p w:rsidR="00397104" w:rsidRDefault="00397104" w:rsidP="00397104">
      <w:pPr>
        <w:jc w:val="both"/>
        <w:rPr>
          <w:b/>
        </w:rPr>
      </w:pPr>
    </w:p>
    <w:p w:rsidR="00397104" w:rsidRDefault="00397104" w:rsidP="00397104">
      <w:pPr>
        <w:jc w:val="both"/>
      </w:pPr>
      <w:r>
        <w:rPr>
          <w:b/>
        </w:rPr>
        <w:lastRenderedPageBreak/>
        <w:tab/>
      </w:r>
      <w:r>
        <w:t xml:space="preserve">На территории </w:t>
      </w:r>
      <w:proofErr w:type="gramStart"/>
      <w:r>
        <w:t>Артезианского</w:t>
      </w:r>
      <w:proofErr w:type="gramEnd"/>
      <w:r>
        <w:t xml:space="preserve"> СМО – 26 крестьянских хозяйств. </w:t>
      </w:r>
      <w:r>
        <w:rPr>
          <w:u w:val="single"/>
        </w:rPr>
        <w:t>Функционирует</w:t>
      </w:r>
      <w:r>
        <w:t xml:space="preserve">  общество с ограниченной ответственностью «</w:t>
      </w:r>
      <w:proofErr w:type="spellStart"/>
      <w:r>
        <w:t>Нарн</w:t>
      </w:r>
      <w:proofErr w:type="spellEnd"/>
      <w:r>
        <w:t>», 19 коммерческих магазинов индивидуальных предпринимателей по розничной торговле смешанными  товарами. 2 магазина РАЙПО. Общая торговая площадь – 880кв.м. Средняя численность з</w:t>
      </w:r>
      <w:r w:rsidR="00103320">
        <w:t>анятых в торговых субъектах – 59</w:t>
      </w:r>
      <w:r>
        <w:t xml:space="preserve"> чел.  </w:t>
      </w:r>
    </w:p>
    <w:p w:rsidR="00397104" w:rsidRDefault="00397104" w:rsidP="00397104">
      <w:pPr>
        <w:ind w:firstLine="708"/>
        <w:jc w:val="both"/>
      </w:pPr>
    </w:p>
    <w:p w:rsidR="00397104" w:rsidRDefault="00397104" w:rsidP="00397104">
      <w:pPr>
        <w:ind w:firstLine="708"/>
        <w:jc w:val="both"/>
        <w:rPr>
          <w:b/>
        </w:rPr>
      </w:pPr>
      <w:r>
        <w:rPr>
          <w:b/>
        </w:rPr>
        <w:t xml:space="preserve">8.   Исполнение бюджета </w:t>
      </w:r>
      <w:r w:rsidR="00103320">
        <w:rPr>
          <w:b/>
        </w:rPr>
        <w:t>Артезианского СМО за   1-полугодие</w:t>
      </w:r>
      <w:r>
        <w:rPr>
          <w:b/>
        </w:rPr>
        <w:t xml:space="preserve"> 2013 г.</w:t>
      </w:r>
    </w:p>
    <w:p w:rsidR="00397104" w:rsidRDefault="00397104" w:rsidP="00397104">
      <w:pPr>
        <w:ind w:firstLine="708"/>
        <w:jc w:val="both"/>
        <w:rPr>
          <w:b/>
        </w:rPr>
      </w:pPr>
      <w:r>
        <w:t>Бюджет Артезианского СМО на 2013 год принят решением сессии депутатов от 29.12.2012 № 1   по доходам в сумме -</w:t>
      </w:r>
      <w:r>
        <w:rPr>
          <w:b/>
        </w:rPr>
        <w:t>9758,3т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 по </w:t>
      </w:r>
      <w:r>
        <w:t>расходам –</w:t>
      </w:r>
      <w:r>
        <w:rPr>
          <w:b/>
        </w:rPr>
        <w:t xml:space="preserve"> 10092,3 т.р., </w:t>
      </w:r>
      <w:r>
        <w:t xml:space="preserve">предельный размер дефицита </w:t>
      </w:r>
      <w:r>
        <w:rPr>
          <w:b/>
        </w:rPr>
        <w:t xml:space="preserve">334,0 т.р. </w:t>
      </w:r>
    </w:p>
    <w:p w:rsidR="00397104" w:rsidRDefault="00397104" w:rsidP="00397104">
      <w:pPr>
        <w:ind w:firstLine="708"/>
        <w:jc w:val="both"/>
        <w:rPr>
          <w:b/>
        </w:rPr>
      </w:pPr>
      <w:r>
        <w:t xml:space="preserve">Решением № 4 от 14 февраля 2013г внесены изменения и дополнения в бюджет на 2013г по доходам в сумме- </w:t>
      </w:r>
      <w:r>
        <w:rPr>
          <w:b/>
        </w:rPr>
        <w:t xml:space="preserve">10072,0 т.р., </w:t>
      </w:r>
      <w:r>
        <w:t>по расходам</w:t>
      </w:r>
      <w:r>
        <w:rPr>
          <w:b/>
        </w:rPr>
        <w:t xml:space="preserve"> – 10406,0 т.р. </w:t>
      </w:r>
    </w:p>
    <w:p w:rsidR="00103320" w:rsidRPr="005E01CF" w:rsidRDefault="005E01CF" w:rsidP="00397104">
      <w:pPr>
        <w:ind w:firstLine="708"/>
        <w:jc w:val="both"/>
        <w:rPr>
          <w:b/>
        </w:rPr>
      </w:pPr>
      <w:r>
        <w:t>Решением № 11 от 22 мая</w:t>
      </w:r>
      <w:r w:rsidRPr="005E01CF">
        <w:t xml:space="preserve"> 2013г внесены изменения и </w:t>
      </w:r>
      <w:proofErr w:type="gramStart"/>
      <w:r w:rsidRPr="005E01CF">
        <w:t>дополнения</w:t>
      </w:r>
      <w:proofErr w:type="gramEnd"/>
      <w:r w:rsidRPr="005E01CF">
        <w:t xml:space="preserve"> а бюджет на 2013г по доходам в сумме</w:t>
      </w:r>
      <w:r>
        <w:rPr>
          <w:b/>
        </w:rPr>
        <w:t xml:space="preserve"> – 16357,7т.р. </w:t>
      </w:r>
      <w:r>
        <w:t xml:space="preserve">по расходам – </w:t>
      </w:r>
      <w:r>
        <w:rPr>
          <w:b/>
        </w:rPr>
        <w:t>16691,7т.р.</w:t>
      </w:r>
    </w:p>
    <w:p w:rsidR="00397104" w:rsidRDefault="005E01CF" w:rsidP="00397104">
      <w:pPr>
        <w:ind w:firstLine="708"/>
        <w:jc w:val="both"/>
      </w:pPr>
      <w:r>
        <w:t>За  1-полугодие</w:t>
      </w:r>
      <w:r w:rsidR="00397104">
        <w:t xml:space="preserve"> 2013г в бюджет Артезианского СМО поступило налогов и других обязательных платежей на сумму </w:t>
      </w:r>
      <w:r w:rsidR="00FC5230">
        <w:rPr>
          <w:b/>
        </w:rPr>
        <w:t>–</w:t>
      </w:r>
      <w:r w:rsidR="00397104">
        <w:rPr>
          <w:b/>
        </w:rPr>
        <w:t xml:space="preserve"> </w:t>
      </w:r>
      <w:r w:rsidR="00FC5230">
        <w:rPr>
          <w:b/>
        </w:rPr>
        <w:t>9490,0</w:t>
      </w:r>
      <w:r w:rsidR="00FC5230">
        <w:t>тыс</w:t>
      </w:r>
      <w:proofErr w:type="gramStart"/>
      <w:r w:rsidR="00FC5230">
        <w:t>.р</w:t>
      </w:r>
      <w:proofErr w:type="gramEnd"/>
      <w:r w:rsidR="00FC5230">
        <w:t>уб. в том числе налоговые и неналоговые</w:t>
      </w:r>
      <w:r w:rsidR="00397104">
        <w:t xml:space="preserve"> доходы составили </w:t>
      </w:r>
      <w:r w:rsidR="00FC5230">
        <w:rPr>
          <w:b/>
        </w:rPr>
        <w:t>-2109,6</w:t>
      </w:r>
      <w:r w:rsidR="00397104">
        <w:rPr>
          <w:b/>
        </w:rPr>
        <w:t xml:space="preserve">т.р. </w:t>
      </w:r>
      <w:r w:rsidR="00397104">
        <w:t xml:space="preserve"> что составляет </w:t>
      </w:r>
      <w:r w:rsidR="00FC5230">
        <w:rPr>
          <w:b/>
        </w:rPr>
        <w:t>22,2</w:t>
      </w:r>
      <w:r w:rsidR="00397104">
        <w:rPr>
          <w:b/>
        </w:rPr>
        <w:t>%</w:t>
      </w:r>
      <w:r w:rsidR="00FC5230">
        <w:rPr>
          <w:b/>
        </w:rPr>
        <w:t>.</w:t>
      </w:r>
    </w:p>
    <w:p w:rsidR="00397104" w:rsidRDefault="00397104" w:rsidP="00397104">
      <w:pPr>
        <w:jc w:val="both"/>
      </w:pPr>
      <w:r>
        <w:t>Исп</w:t>
      </w:r>
      <w:r w:rsidR="00FC5230">
        <w:t>олнение по доходам за  1-полугодие</w:t>
      </w:r>
      <w:r>
        <w:t xml:space="preserve"> 2013г составило:</w:t>
      </w:r>
    </w:p>
    <w:p w:rsidR="00397104" w:rsidRDefault="00FC5230" w:rsidP="00397104">
      <w:pPr>
        <w:ind w:firstLine="708"/>
        <w:jc w:val="both"/>
      </w:pPr>
      <w:r>
        <w:t>- НДФЛ – 1263,8</w:t>
      </w:r>
      <w:r w:rsidR="00397104">
        <w:t xml:space="preserve"> </w:t>
      </w:r>
      <w:proofErr w:type="spellStart"/>
      <w:r w:rsidR="00397104">
        <w:t>тыс</w:t>
      </w:r>
      <w:proofErr w:type="gramStart"/>
      <w:r w:rsidR="00397104">
        <w:t>.р</w:t>
      </w:r>
      <w:proofErr w:type="gramEnd"/>
      <w:r w:rsidR="00397104">
        <w:t>уб</w:t>
      </w:r>
      <w:proofErr w:type="spellEnd"/>
      <w:r w:rsidR="00397104">
        <w:t xml:space="preserve">, наибольшая доля собственных налоговых и неналоговых доходов. В общей сумме собственных доходов бюджета удельный </w:t>
      </w:r>
      <w:r>
        <w:t>вес данного налога составил 59,9</w:t>
      </w:r>
      <w:r w:rsidR="00397104">
        <w:t xml:space="preserve"> % </w:t>
      </w:r>
    </w:p>
    <w:p w:rsidR="00397104" w:rsidRDefault="00FC5230" w:rsidP="00397104">
      <w:pPr>
        <w:ind w:firstLine="708"/>
        <w:jc w:val="both"/>
      </w:pPr>
      <w:r>
        <w:t>- ЕСХН –  324,2 тыс</w:t>
      </w:r>
      <w:proofErr w:type="gramStart"/>
      <w:r>
        <w:t>.р</w:t>
      </w:r>
      <w:proofErr w:type="gramEnd"/>
      <w:r>
        <w:t>уб. что составляют 15,4</w:t>
      </w:r>
      <w:r w:rsidR="00397104">
        <w:t xml:space="preserve"> %. В специальном налоговом режиме в виде налогообложения ЕСХН работают в основном КФХ, СПК </w:t>
      </w:r>
      <w:proofErr w:type="spellStart"/>
      <w:r w:rsidR="00397104">
        <w:t>Цекерта</w:t>
      </w:r>
      <w:proofErr w:type="spellEnd"/>
      <w:r w:rsidR="00397104">
        <w:t>, ОАО с/</w:t>
      </w:r>
      <w:proofErr w:type="spellStart"/>
      <w:r w:rsidR="00397104">
        <w:t>з</w:t>
      </w:r>
      <w:proofErr w:type="spellEnd"/>
      <w:r w:rsidR="00397104">
        <w:t xml:space="preserve"> Артезианский и п</w:t>
      </w:r>
      <w:r>
        <w:t>редприниматели.</w:t>
      </w:r>
    </w:p>
    <w:p w:rsidR="00397104" w:rsidRDefault="00FC5230" w:rsidP="00397104">
      <w:pPr>
        <w:ind w:firstLine="708"/>
        <w:jc w:val="both"/>
      </w:pPr>
      <w:r>
        <w:t xml:space="preserve"> Налог на имущество </w:t>
      </w:r>
      <w:proofErr w:type="spellStart"/>
      <w:r>
        <w:t>физлиц</w:t>
      </w:r>
      <w:proofErr w:type="spellEnd"/>
      <w:r>
        <w:t>- 27,7</w:t>
      </w:r>
      <w:r w:rsidR="00397104">
        <w:t>тыс</w:t>
      </w:r>
      <w:proofErr w:type="gramStart"/>
      <w:r w:rsidR="00397104">
        <w:t>.р</w:t>
      </w:r>
      <w:proofErr w:type="gramEnd"/>
      <w:r w:rsidR="00397104">
        <w:t>уб.</w:t>
      </w:r>
    </w:p>
    <w:p w:rsidR="00397104" w:rsidRDefault="00FC5230" w:rsidP="00397104">
      <w:pPr>
        <w:ind w:firstLine="708"/>
        <w:jc w:val="both"/>
      </w:pPr>
      <w:r>
        <w:t xml:space="preserve"> Земельный налог- 40,7</w:t>
      </w:r>
      <w:r w:rsidR="00397104">
        <w:t xml:space="preserve"> </w:t>
      </w:r>
      <w:proofErr w:type="spellStart"/>
      <w:r w:rsidR="00397104">
        <w:t>тыс</w:t>
      </w:r>
      <w:proofErr w:type="gramStart"/>
      <w:r w:rsidR="00397104">
        <w:t>.р</w:t>
      </w:r>
      <w:proofErr w:type="gramEnd"/>
      <w:r w:rsidR="00397104">
        <w:t>уб</w:t>
      </w:r>
      <w:proofErr w:type="spellEnd"/>
    </w:p>
    <w:p w:rsidR="00397104" w:rsidRDefault="00397104" w:rsidP="00397104">
      <w:pPr>
        <w:ind w:firstLine="708"/>
        <w:jc w:val="both"/>
      </w:pPr>
      <w:r>
        <w:t xml:space="preserve"> Доходы от</w:t>
      </w:r>
      <w:r w:rsidR="00FC5230">
        <w:t xml:space="preserve"> сдачи в аренду имущества – 21,3</w:t>
      </w:r>
      <w:r>
        <w:t>тыс</w:t>
      </w:r>
      <w:proofErr w:type="gramStart"/>
      <w:r>
        <w:t>.р</w:t>
      </w:r>
      <w:proofErr w:type="gramEnd"/>
      <w:r>
        <w:t>уб.</w:t>
      </w:r>
    </w:p>
    <w:p w:rsidR="00397104" w:rsidRDefault="00397104" w:rsidP="00397104">
      <w:pPr>
        <w:ind w:firstLine="708"/>
        <w:jc w:val="both"/>
      </w:pPr>
      <w:r>
        <w:t xml:space="preserve"> Доходы, получаемые в виде а</w:t>
      </w:r>
      <w:r w:rsidR="00FC5230">
        <w:t xml:space="preserve">рендной платы за </w:t>
      </w:r>
      <w:proofErr w:type="spellStart"/>
      <w:r w:rsidR="00FC5230">
        <w:t>зем</w:t>
      </w:r>
      <w:proofErr w:type="gramStart"/>
      <w:r w:rsidR="00FC5230">
        <w:t>.у</w:t>
      </w:r>
      <w:proofErr w:type="gramEnd"/>
      <w:r w:rsidR="00FC5230">
        <w:t>частки</w:t>
      </w:r>
      <w:proofErr w:type="spellEnd"/>
      <w:r w:rsidR="00FC5230">
        <w:t>- 31</w:t>
      </w:r>
      <w:r>
        <w:t xml:space="preserve">,5 </w:t>
      </w:r>
      <w:proofErr w:type="spellStart"/>
      <w:r>
        <w:t>тыс.руб</w:t>
      </w:r>
      <w:proofErr w:type="spellEnd"/>
    </w:p>
    <w:p w:rsidR="00397104" w:rsidRDefault="00397104" w:rsidP="00397104">
      <w:pPr>
        <w:ind w:firstLine="708"/>
        <w:jc w:val="both"/>
      </w:pPr>
      <w:r>
        <w:t xml:space="preserve"> Доходы от реализации имущества – 310,7 т.р.</w:t>
      </w:r>
    </w:p>
    <w:p w:rsidR="00397104" w:rsidRDefault="00FC5230" w:rsidP="00397104">
      <w:pPr>
        <w:ind w:firstLine="708"/>
        <w:jc w:val="both"/>
      </w:pPr>
      <w:r>
        <w:t xml:space="preserve"> Возмещение убытков – 47,7</w:t>
      </w:r>
      <w:r w:rsidR="00397104">
        <w:t xml:space="preserve"> т.р.</w:t>
      </w:r>
    </w:p>
    <w:p w:rsidR="00397104" w:rsidRDefault="00397104" w:rsidP="00397104">
      <w:pPr>
        <w:ind w:firstLine="708"/>
        <w:jc w:val="both"/>
      </w:pPr>
      <w:r>
        <w:t xml:space="preserve"> Доходы от продажи пр</w:t>
      </w:r>
      <w:r w:rsidR="00FC5230">
        <w:t>ава на заключение договоров- 31,1</w:t>
      </w:r>
      <w:r>
        <w:t xml:space="preserve"> т.р.</w:t>
      </w:r>
    </w:p>
    <w:p w:rsidR="00397104" w:rsidRDefault="00FC5230" w:rsidP="00397104">
      <w:pPr>
        <w:ind w:firstLine="708"/>
        <w:jc w:val="both"/>
      </w:pPr>
      <w:r>
        <w:t xml:space="preserve"> Госпошлина – 10,9</w:t>
      </w:r>
      <w:r w:rsidR="00397104">
        <w:t xml:space="preserve"> т.р.</w:t>
      </w:r>
    </w:p>
    <w:p w:rsidR="00397104" w:rsidRDefault="00397104" w:rsidP="00397104">
      <w:pPr>
        <w:ind w:firstLine="708"/>
        <w:jc w:val="both"/>
      </w:pPr>
      <w:r>
        <w:t xml:space="preserve"> Доходы на выравнивание  уровня бюджетной обес</w:t>
      </w:r>
      <w:r w:rsidR="00FC5230">
        <w:t>печенности – 763,0</w:t>
      </w:r>
      <w:r>
        <w:t>тыс</w:t>
      </w:r>
      <w:proofErr w:type="gramStart"/>
      <w:r>
        <w:t>.р</w:t>
      </w:r>
      <w:proofErr w:type="gramEnd"/>
      <w:r>
        <w:t>уб</w:t>
      </w:r>
    </w:p>
    <w:p w:rsidR="00397104" w:rsidRDefault="00397104" w:rsidP="00397104">
      <w:pPr>
        <w:ind w:firstLine="708"/>
        <w:jc w:val="both"/>
      </w:pPr>
      <w:r>
        <w:t xml:space="preserve"> Субвенции бюджетам на осуществление </w:t>
      </w:r>
      <w:proofErr w:type="spellStart"/>
      <w:r>
        <w:t>перв</w:t>
      </w:r>
      <w:proofErr w:type="spellEnd"/>
      <w:r>
        <w:t>..</w:t>
      </w:r>
      <w:proofErr w:type="spellStart"/>
      <w:r>
        <w:t>воин</w:t>
      </w:r>
      <w:proofErr w:type="gramStart"/>
      <w:r>
        <w:t>.у</w:t>
      </w:r>
      <w:proofErr w:type="gramEnd"/>
      <w:r>
        <w:t>чета</w:t>
      </w:r>
      <w:proofErr w:type="spellEnd"/>
      <w:r>
        <w:t xml:space="preserve"> – 120,3тыс.руб</w:t>
      </w:r>
    </w:p>
    <w:p w:rsidR="00FC5230" w:rsidRDefault="00FC5230" w:rsidP="00397104">
      <w:pPr>
        <w:ind w:firstLine="708"/>
        <w:jc w:val="both"/>
      </w:pPr>
      <w:r>
        <w:t>Субсидии на бюджетные инвестиции в объекты капитального строительства собственности МО – 6498,0т.р.</w:t>
      </w:r>
    </w:p>
    <w:p w:rsidR="00397104" w:rsidRDefault="00397104" w:rsidP="00397104">
      <w:pPr>
        <w:ind w:firstLine="708"/>
        <w:jc w:val="both"/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205"/>
        <w:gridCol w:w="2186"/>
        <w:gridCol w:w="1620"/>
      </w:tblGrid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Годовой</w:t>
            </w:r>
          </w:p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 2013г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Фактическое</w:t>
            </w:r>
          </w:p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поступление</w:t>
            </w:r>
          </w:p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 1-кв.2013г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% исполнен</w:t>
            </w:r>
          </w:p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 годовому.</w:t>
            </w:r>
          </w:p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назначению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НДФЛ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26</w:t>
            </w:r>
            <w:r w:rsidR="00FC5230"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1263,8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47,4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ЕСХН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FC5230">
            <w:pPr>
              <w:jc w:val="both"/>
            </w:pPr>
            <w:r>
              <w:t>450,2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324,2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72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Налог на имущество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2</w:t>
            </w:r>
            <w:r w:rsidR="00FC5230">
              <w:t>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27,7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13,8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Земельный налог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5</w:t>
            </w:r>
            <w:r w:rsidR="009D4824">
              <w:t>5,5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40,7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73,3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госпошлина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1</w:t>
            </w:r>
            <w:r w:rsidR="009D4824"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10,9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72,6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 налоговых доходов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D4824">
              <w:rPr>
                <w:b/>
                <w:i/>
              </w:rPr>
              <w:t>385,7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1667,3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203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Аренда земли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103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31,5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30,5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Аренда имущества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43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49,5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Возмещен</w:t>
            </w:r>
            <w:proofErr w:type="gramStart"/>
            <w:r>
              <w:t>.у</w:t>
            </w:r>
            <w:proofErr w:type="gramEnd"/>
            <w:r>
              <w:t>бытков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6</w:t>
            </w:r>
            <w:r w:rsidR="00397104"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79,5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Доходы от продажи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3</w:t>
            </w:r>
            <w:r w:rsidR="009D4824">
              <w:t>45,7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310,7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89,8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Доходы от продажи права на заключение договоров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31,1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397104">
            <w:pPr>
              <w:jc w:val="both"/>
            </w:pP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ИТОГО неналоговых доходов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551,7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442,3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397104" w:rsidTr="00397104">
        <w:trPr>
          <w:trHeight w:val="37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  <w:proofErr w:type="spellStart"/>
            <w:proofErr w:type="gramStart"/>
            <w:r>
              <w:rPr>
                <w:b/>
                <w:i/>
              </w:rPr>
              <w:t>собствен</w:t>
            </w:r>
            <w:proofErr w:type="spellEnd"/>
            <w:proofErr w:type="gramEnd"/>
            <w:r>
              <w:rPr>
                <w:b/>
                <w:i/>
              </w:rPr>
              <w:t xml:space="preserve"> средств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9D48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3937,4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9D48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2109,6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5151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53,6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Дотация на выравнивание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1300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763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58,7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Комплектование книжного фонда библиотек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39710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397104">
            <w:pPr>
              <w:jc w:val="both"/>
            </w:pP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 xml:space="preserve">Субсидии на капремонт муниципальной </w:t>
            </w:r>
            <w:proofErr w:type="spellStart"/>
            <w:r>
              <w:t>слбственности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11</w:t>
            </w:r>
            <w:r w:rsidR="00397104">
              <w:t>000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</w:pPr>
            <w:r>
              <w:t>6498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</w:pPr>
            <w:r>
              <w:t>59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Дотация на поддержку мер по обеспеченности сбалансированности бюджета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4" w:rsidRDefault="00397104">
            <w:pPr>
              <w:jc w:val="both"/>
            </w:pP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 xml:space="preserve">Субвенция на </w:t>
            </w:r>
            <w:proofErr w:type="spellStart"/>
            <w:r>
              <w:t>воин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120,3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120,3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</w:pPr>
            <w:r>
              <w:t>100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 безвозмездные поступления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12420,3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9D48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7381,3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59,4</w:t>
            </w:r>
          </w:p>
        </w:tc>
      </w:tr>
      <w:tr w:rsidR="00397104" w:rsidTr="0039710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39710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D4824">
              <w:rPr>
                <w:b/>
              </w:rPr>
              <w:t>6357,7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  <w:rPr>
                <w:b/>
              </w:rPr>
            </w:pPr>
            <w:r>
              <w:rPr>
                <w:b/>
              </w:rPr>
              <w:t>9490,9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04" w:rsidRDefault="0051519A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397104" w:rsidRDefault="00397104" w:rsidP="00397104">
      <w:pPr>
        <w:jc w:val="both"/>
      </w:pPr>
    </w:p>
    <w:p w:rsidR="00397104" w:rsidRDefault="00397104" w:rsidP="00397104">
      <w:pPr>
        <w:ind w:firstLine="708"/>
        <w:jc w:val="both"/>
      </w:pPr>
      <w:r>
        <w:t xml:space="preserve">Расходование средств бюджета в отчетном периоде производилась в соответствии с бюджетными назначениями, принятыми на финансовый год в пределах полученных финансовых ресурсов. </w:t>
      </w:r>
    </w:p>
    <w:p w:rsidR="00397104" w:rsidRDefault="00397104" w:rsidP="00397104">
      <w:pPr>
        <w:jc w:val="both"/>
      </w:pPr>
      <w:r>
        <w:t xml:space="preserve">Исполнение </w:t>
      </w:r>
      <w:r w:rsidR="0051519A">
        <w:t>по расходам средств за 1-полугодие</w:t>
      </w:r>
      <w:r>
        <w:t xml:space="preserve"> 2013г составило </w:t>
      </w:r>
      <w:r w:rsidR="0051519A">
        <w:rPr>
          <w:b/>
        </w:rPr>
        <w:t>9490,0</w:t>
      </w:r>
      <w:r>
        <w:rPr>
          <w:b/>
        </w:rPr>
        <w:t xml:space="preserve">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</w:t>
      </w:r>
      <w:r>
        <w:t>в том числе:</w:t>
      </w:r>
    </w:p>
    <w:p w:rsidR="00397104" w:rsidRDefault="00397104" w:rsidP="00397104">
      <w:pPr>
        <w:ind w:firstLine="708"/>
        <w:jc w:val="both"/>
      </w:pPr>
      <w:r>
        <w:t>По разделу 0104 «Функци</w:t>
      </w:r>
      <w:r w:rsidR="0051519A">
        <w:t>онирование органов МСУ»  – 1062,3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397104" w:rsidRDefault="00397104" w:rsidP="00397104">
      <w:pPr>
        <w:ind w:firstLine="708"/>
        <w:jc w:val="both"/>
      </w:pPr>
      <w:r>
        <w:t>По разделу 0203 «</w:t>
      </w:r>
      <w:proofErr w:type="spellStart"/>
      <w:r>
        <w:t>Нац</w:t>
      </w:r>
      <w:proofErr w:type="spellEnd"/>
      <w:r>
        <w:t>. оборона, вои</w:t>
      </w:r>
      <w:r w:rsidR="0051519A">
        <w:t>н учет» расходы составили – 68,3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397104" w:rsidRDefault="00397104" w:rsidP="00397104">
      <w:pPr>
        <w:ind w:firstLine="708"/>
        <w:jc w:val="both"/>
      </w:pPr>
      <w:r>
        <w:t>По разделу 0503 «Благоустро</w:t>
      </w:r>
      <w:r w:rsidR="0051519A">
        <w:t>йство» расходы составили – 403,6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397104" w:rsidRDefault="0051519A" w:rsidP="00397104">
      <w:pPr>
        <w:ind w:firstLine="708"/>
        <w:jc w:val="both"/>
      </w:pPr>
      <w:r>
        <w:t xml:space="preserve">По разделу 0502  </w:t>
      </w:r>
      <w:r w:rsidR="00397104">
        <w:t xml:space="preserve">    </w:t>
      </w:r>
      <w:r>
        <w:t xml:space="preserve"> «ЖКХ» расходы составили – 6542,1</w:t>
      </w:r>
      <w:r w:rsidR="00397104">
        <w:t>тыс</w:t>
      </w:r>
      <w:proofErr w:type="gramStart"/>
      <w:r w:rsidR="00397104">
        <w:t>.р</w:t>
      </w:r>
      <w:proofErr w:type="gramEnd"/>
      <w:r w:rsidR="00397104">
        <w:t>уб</w:t>
      </w:r>
    </w:p>
    <w:p w:rsidR="00397104" w:rsidRDefault="00397104" w:rsidP="00397104">
      <w:pPr>
        <w:ind w:firstLine="708"/>
        <w:jc w:val="both"/>
      </w:pPr>
      <w:r>
        <w:t>По разделу 0801 «Кул</w:t>
      </w:r>
      <w:r w:rsidR="0051519A">
        <w:t>ьтура» расходы составили – 1394,1</w:t>
      </w:r>
      <w:r>
        <w:t>тыс</w:t>
      </w:r>
      <w:proofErr w:type="gramStart"/>
      <w:r>
        <w:t>.р</w:t>
      </w:r>
      <w:proofErr w:type="gramEnd"/>
      <w:r>
        <w:t>уб.</w:t>
      </w:r>
    </w:p>
    <w:p w:rsidR="0051519A" w:rsidRDefault="0051519A" w:rsidP="00397104">
      <w:pPr>
        <w:ind w:firstLine="708"/>
        <w:jc w:val="both"/>
      </w:pPr>
      <w:r>
        <w:t xml:space="preserve">По разделу 1101 «Физкультура и спорт» составили – 19,6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397104" w:rsidRDefault="00397104" w:rsidP="00397104">
      <w:pPr>
        <w:ind w:left="360"/>
        <w:jc w:val="both"/>
        <w:rPr>
          <w:b/>
        </w:rPr>
      </w:pPr>
    </w:p>
    <w:p w:rsidR="00397104" w:rsidRDefault="00397104" w:rsidP="0039710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Благоустройство и ЖКХ</w:t>
      </w:r>
    </w:p>
    <w:p w:rsidR="00397104" w:rsidRDefault="00397104" w:rsidP="00397104">
      <w:pPr>
        <w:ind w:firstLine="360"/>
        <w:jc w:val="both"/>
      </w:pPr>
      <w:r>
        <w:t>По вопросам благоустройства и ЖКХ выделено</w:t>
      </w:r>
      <w:r w:rsidR="00FB1C97">
        <w:t xml:space="preserve"> с местного бюджета за 1-полугодие </w:t>
      </w:r>
      <w:r>
        <w:t xml:space="preserve"> 2013г – </w:t>
      </w:r>
      <w:r w:rsidR="0051519A">
        <w:rPr>
          <w:b/>
        </w:rPr>
        <w:t>6945,7</w:t>
      </w:r>
      <w:r>
        <w:t xml:space="preserve"> т.р. из них:</w:t>
      </w:r>
    </w:p>
    <w:p w:rsidR="00397104" w:rsidRDefault="00397104" w:rsidP="00397104">
      <w:pPr>
        <w:ind w:firstLine="360"/>
        <w:jc w:val="both"/>
      </w:pPr>
      <w:r>
        <w:t>- эк</w:t>
      </w:r>
      <w:r w:rsidR="00FB1C97">
        <w:t>спертиза ПСД по водозабору– 22,1</w:t>
      </w:r>
      <w:r>
        <w:t>т.р.</w:t>
      </w:r>
    </w:p>
    <w:p w:rsidR="00397104" w:rsidRDefault="00397104" w:rsidP="00397104">
      <w:pPr>
        <w:ind w:firstLine="360"/>
        <w:jc w:val="both"/>
      </w:pPr>
      <w:r>
        <w:t xml:space="preserve">- уличное освещение </w:t>
      </w:r>
      <w:r w:rsidR="00FB1C97">
        <w:t>(</w:t>
      </w:r>
      <w:proofErr w:type="spellStart"/>
      <w:r w:rsidR="00FB1C97">
        <w:t>ком</w:t>
      </w:r>
      <w:proofErr w:type="gramStart"/>
      <w:r w:rsidR="00FB1C97">
        <w:t>.у</w:t>
      </w:r>
      <w:proofErr w:type="gramEnd"/>
      <w:r w:rsidR="00FB1C97">
        <w:t>слуги</w:t>
      </w:r>
      <w:proofErr w:type="spellEnd"/>
      <w:r w:rsidR="00FB1C97">
        <w:t>)– 11,8</w:t>
      </w:r>
      <w:r>
        <w:t xml:space="preserve"> т.р.</w:t>
      </w:r>
    </w:p>
    <w:p w:rsidR="00397104" w:rsidRDefault="00397104" w:rsidP="00397104">
      <w:pPr>
        <w:ind w:firstLine="360"/>
        <w:jc w:val="both"/>
      </w:pPr>
      <w:r>
        <w:t>-</w:t>
      </w:r>
      <w:r w:rsidR="00FB1C97">
        <w:t xml:space="preserve"> выполненные работы по ГПХ – 125,4</w:t>
      </w:r>
      <w:r>
        <w:t xml:space="preserve"> т.р.</w:t>
      </w:r>
    </w:p>
    <w:p w:rsidR="00397104" w:rsidRDefault="00397104" w:rsidP="00397104">
      <w:pPr>
        <w:ind w:firstLine="360"/>
        <w:jc w:val="both"/>
      </w:pPr>
      <w:r>
        <w:t>- услуги по ликвидации несанкционированной свалки – 180,0 т.р.</w:t>
      </w:r>
    </w:p>
    <w:p w:rsidR="00FB1C97" w:rsidRDefault="00FB1C97" w:rsidP="00397104">
      <w:pPr>
        <w:ind w:firstLine="360"/>
        <w:jc w:val="both"/>
      </w:pPr>
      <w:r>
        <w:t>- за выполненные работы по водопроводу – 6500,0т</w:t>
      </w:r>
      <w:proofErr w:type="gramStart"/>
      <w:r>
        <w:t>.р</w:t>
      </w:r>
      <w:proofErr w:type="gramEnd"/>
    </w:p>
    <w:p w:rsidR="00FB1C97" w:rsidRDefault="00FB1C97" w:rsidP="00397104">
      <w:pPr>
        <w:ind w:firstLine="360"/>
        <w:jc w:val="both"/>
      </w:pPr>
      <w:r>
        <w:t>- проверка достоверности определения сметной стоимости – 20,0т.р.</w:t>
      </w:r>
    </w:p>
    <w:p w:rsidR="00FB1C97" w:rsidRDefault="00FB1C97" w:rsidP="00397104">
      <w:pPr>
        <w:ind w:firstLine="360"/>
        <w:jc w:val="both"/>
      </w:pPr>
      <w:r>
        <w:t>- приобретение дорожных знаков – 16,8т.р.</w:t>
      </w:r>
    </w:p>
    <w:p w:rsidR="00FB1C97" w:rsidRDefault="00FB1C97" w:rsidP="00397104">
      <w:pPr>
        <w:ind w:firstLine="360"/>
        <w:jc w:val="both"/>
      </w:pPr>
      <w:r>
        <w:t xml:space="preserve">- опашка земли по противопожарным мероприятиям </w:t>
      </w:r>
      <w:proofErr w:type="spellStart"/>
      <w:r>
        <w:t>п,Артезиан,п</w:t>
      </w:r>
      <w:proofErr w:type="gramStart"/>
      <w:r>
        <w:t>.Б</w:t>
      </w:r>
      <w:proofErr w:type="gramEnd"/>
      <w:r>
        <w:t>уровой</w:t>
      </w:r>
      <w:proofErr w:type="spellEnd"/>
      <w:r>
        <w:t>- 69,6т.р.</w:t>
      </w:r>
    </w:p>
    <w:p w:rsidR="00397104" w:rsidRDefault="00397104" w:rsidP="00397104">
      <w:pPr>
        <w:ind w:firstLine="360"/>
        <w:jc w:val="both"/>
      </w:pPr>
    </w:p>
    <w:p w:rsidR="00397104" w:rsidRDefault="00397104" w:rsidP="00A4043E">
      <w:pPr>
        <w:ind w:firstLine="360"/>
        <w:jc w:val="both"/>
      </w:pPr>
      <w:r>
        <w:t xml:space="preserve">С 15 марта по 15 мая </w:t>
      </w:r>
      <w:r w:rsidR="00030CB1">
        <w:t xml:space="preserve">был </w:t>
      </w:r>
      <w:r>
        <w:t xml:space="preserve">объявлен двухмесячник по санитарной очистке и благоустройству территории СМО. Разработан и утвержден план мероприятий.  Проведена рабочая планерка, созданы уличные комитеты, определены ответственные лица, проведена разъяснительная работа с населением. </w:t>
      </w:r>
      <w:r w:rsidR="00030CB1">
        <w:t xml:space="preserve">Проведены общепоселковые субботники, выкос травы и вывоз мусора. Ликвидированы две </w:t>
      </w:r>
      <w:proofErr w:type="spellStart"/>
      <w:r w:rsidR="00030CB1">
        <w:t>насанкционированные</w:t>
      </w:r>
      <w:proofErr w:type="spellEnd"/>
      <w:r w:rsidR="00030CB1">
        <w:t xml:space="preserve"> свалки. </w:t>
      </w:r>
      <w:r>
        <w:t>Направлены уведомления предпринимателям и руководителям орган</w:t>
      </w:r>
      <w:r w:rsidR="00030CB1">
        <w:t>изаций и предприятий, проводились</w:t>
      </w:r>
      <w:r>
        <w:t xml:space="preserve"> рейды. </w:t>
      </w:r>
      <w:r w:rsidR="00FB1C97">
        <w:t xml:space="preserve">В целях предупреждения степных пожаров произведена опашка двух населенных пунктов. </w:t>
      </w:r>
      <w:r>
        <w:t>Привлечен</w:t>
      </w:r>
      <w:r w:rsidR="00FB1C97">
        <w:t>ы рабочие по договору ГПХ  -   17</w:t>
      </w:r>
      <w:r>
        <w:t xml:space="preserve"> чел. </w:t>
      </w:r>
      <w:r w:rsidR="00A4043E">
        <w:t>Расходы по оплате составили – 125,4</w:t>
      </w:r>
      <w:r>
        <w:t xml:space="preserve"> т.р.</w:t>
      </w:r>
    </w:p>
    <w:p w:rsidR="00397104" w:rsidRDefault="00397104" w:rsidP="00397104">
      <w:pPr>
        <w:ind w:left="360"/>
        <w:jc w:val="both"/>
        <w:rPr>
          <w:b/>
        </w:rPr>
      </w:pPr>
    </w:p>
    <w:p w:rsidR="00397104" w:rsidRDefault="00397104" w:rsidP="0039710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Земельные отношения и распределение жилья.</w:t>
      </w:r>
    </w:p>
    <w:p w:rsidR="00A26110" w:rsidRDefault="00A26110" w:rsidP="00397104">
      <w:pPr>
        <w:ind w:firstLine="360"/>
        <w:jc w:val="both"/>
      </w:pPr>
      <w:r>
        <w:t>Постановлением № 3</w:t>
      </w:r>
      <w:r w:rsidR="00397104">
        <w:t xml:space="preserve">, №6, №10 главы администрации утверждена схема расположения данного земельного участка, разделение и изменении </w:t>
      </w:r>
      <w:r>
        <w:t xml:space="preserve">вида разрешенного использования, </w:t>
      </w:r>
      <w:r>
        <w:lastRenderedPageBreak/>
        <w:t xml:space="preserve">предоставление в аренду </w:t>
      </w:r>
      <w:r w:rsidR="00397104">
        <w:t xml:space="preserve"> на 5 лет земельный участок площадью 800 га для сельскохозяйственного производства КФХ «Надбит». </w:t>
      </w:r>
      <w:r>
        <w:t xml:space="preserve">Заключен договор от 15 апреля 2013г № 2. </w:t>
      </w:r>
    </w:p>
    <w:p w:rsidR="00397104" w:rsidRDefault="00397104" w:rsidP="00397104">
      <w:pPr>
        <w:ind w:firstLine="360"/>
        <w:jc w:val="both"/>
      </w:pPr>
      <w:r>
        <w:t>С апреля до конца года предоставлена часть земельного участка ООО «</w:t>
      </w:r>
      <w:proofErr w:type="spellStart"/>
      <w:r>
        <w:t>Газпромтрансгаз</w:t>
      </w:r>
      <w:proofErr w:type="spellEnd"/>
      <w:r>
        <w:t xml:space="preserve"> Ставрополь» для выполнения работ по капремонту магистрального газопровода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ост. № 9 от 22.03.2013г). </w:t>
      </w:r>
    </w:p>
    <w:p w:rsidR="00A26110" w:rsidRDefault="00A26110" w:rsidP="00397104">
      <w:pPr>
        <w:ind w:firstLine="360"/>
        <w:jc w:val="both"/>
      </w:pPr>
      <w:r>
        <w:t>Утверждена схема расположения земельного участка для строительства жилого дома (пост.№11 от 03 июня 2013г)</w:t>
      </w:r>
    </w:p>
    <w:p w:rsidR="00A26110" w:rsidRDefault="00A26110" w:rsidP="00397104">
      <w:pPr>
        <w:ind w:firstLine="360"/>
        <w:jc w:val="both"/>
      </w:pPr>
      <w:r>
        <w:t>В настоящее время оформляется земельный участок для предоставления в аренд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Лукойл-Нижневолжскнефть</w:t>
      </w:r>
      <w:proofErr w:type="spellEnd"/>
      <w:r>
        <w:t>»</w:t>
      </w:r>
      <w:r w:rsidR="00036212">
        <w:t xml:space="preserve"> под строительство газопровода площадью -548га.</w:t>
      </w:r>
    </w:p>
    <w:p w:rsidR="00397104" w:rsidRDefault="00397104" w:rsidP="00397104">
      <w:pPr>
        <w:ind w:firstLine="360"/>
        <w:jc w:val="both"/>
      </w:pPr>
      <w:r>
        <w:t xml:space="preserve">В очереди на жилье </w:t>
      </w:r>
      <w:r w:rsidR="00A4043E">
        <w:t>с</w:t>
      </w:r>
      <w:r w:rsidR="009865E7">
        <w:t>остоят по категориям граждан 98</w:t>
      </w:r>
      <w:r>
        <w:t xml:space="preserve"> человек, в том числе льготные категории– 23 чел. Получили разрешение на выделение земельного участка по</w:t>
      </w:r>
      <w:r w:rsidR="00A4043E">
        <w:t>д индивидуальное строительство две молодые семь</w:t>
      </w:r>
      <w:r w:rsidR="00CA5048">
        <w:t>и</w:t>
      </w:r>
      <w:r>
        <w:t xml:space="preserve">.  Вошли в программы «Доступное жилье – молодой семье» и  в программу  « Социальное развитие села до 2014 года» - 3 семьи. </w:t>
      </w:r>
    </w:p>
    <w:p w:rsidR="00397104" w:rsidRDefault="00397104" w:rsidP="00397104">
      <w:pPr>
        <w:jc w:val="both"/>
      </w:pPr>
    </w:p>
    <w:p w:rsidR="00397104" w:rsidRDefault="00A4043E" w:rsidP="00A4043E">
      <w:pPr>
        <w:pStyle w:val="a5"/>
        <w:numPr>
          <w:ilvl w:val="0"/>
          <w:numId w:val="3"/>
        </w:numPr>
        <w:jc w:val="both"/>
        <w:rPr>
          <w:b/>
        </w:rPr>
      </w:pPr>
      <w:r>
        <w:rPr>
          <w:b/>
        </w:rPr>
        <w:t>Занятость населения.</w:t>
      </w:r>
    </w:p>
    <w:p w:rsidR="00A4043E" w:rsidRDefault="00A4043E" w:rsidP="00A4043E">
      <w:pPr>
        <w:ind w:firstLine="360"/>
        <w:jc w:val="both"/>
      </w:pPr>
      <w:r>
        <w:t>В центре занятости района состоят на зарегистрированном учете на 01.07.2013г – 24 безработных Артезианского СМО. Определены следующие объекты для отбывания наказания в виде исправительных и обязательных работ: администрация, КФХ «</w:t>
      </w:r>
      <w:proofErr w:type="spellStart"/>
      <w:r>
        <w:t>Бадма</w:t>
      </w:r>
      <w:proofErr w:type="spellEnd"/>
      <w:r>
        <w:t>», КФХ «</w:t>
      </w:r>
      <w:proofErr w:type="spellStart"/>
      <w:r>
        <w:t>Дорджи</w:t>
      </w:r>
      <w:proofErr w:type="spellEnd"/>
      <w:r>
        <w:t>», КФХ «Улан-Батыр».</w:t>
      </w:r>
    </w:p>
    <w:p w:rsidR="00A4043E" w:rsidRDefault="00A4043E" w:rsidP="00A4043E">
      <w:pPr>
        <w:jc w:val="both"/>
      </w:pPr>
    </w:p>
    <w:p w:rsidR="00A4043E" w:rsidRPr="00EA320B" w:rsidRDefault="00EA320B" w:rsidP="00EA320B">
      <w:pPr>
        <w:pStyle w:val="a5"/>
        <w:numPr>
          <w:ilvl w:val="0"/>
          <w:numId w:val="3"/>
        </w:numPr>
        <w:jc w:val="both"/>
        <w:rPr>
          <w:b/>
        </w:rPr>
      </w:pPr>
      <w:r>
        <w:rPr>
          <w:b/>
        </w:rPr>
        <w:t>Меры социальной поддержки.</w:t>
      </w:r>
    </w:p>
    <w:p w:rsidR="00EA320B" w:rsidRDefault="00CA5048" w:rsidP="00CA5048">
      <w:pPr>
        <w:ind w:firstLine="360"/>
        <w:jc w:val="both"/>
      </w:pPr>
      <w:r>
        <w:t>Оформлена и оплачена льготная подписка на газету «</w:t>
      </w:r>
      <w:proofErr w:type="spellStart"/>
      <w:r>
        <w:t>Хальмг</w:t>
      </w:r>
      <w:proofErr w:type="spellEnd"/>
      <w:r>
        <w:t xml:space="preserve"> </w:t>
      </w:r>
      <w:proofErr w:type="spellStart"/>
      <w:r>
        <w:t>Унн</w:t>
      </w:r>
      <w:proofErr w:type="spellEnd"/>
      <w:r>
        <w:t xml:space="preserve">» на 2-полугодие 2013г в количестве 70 экземпляров на сумму </w:t>
      </w:r>
      <w:r w:rsidRPr="00CA5048">
        <w:rPr>
          <w:b/>
        </w:rPr>
        <w:t>58,8т.р.</w:t>
      </w:r>
      <w:r>
        <w:rPr>
          <w:b/>
        </w:rPr>
        <w:t xml:space="preserve"> </w:t>
      </w:r>
      <w:r>
        <w:t xml:space="preserve">Оформлена льготная подписка на газете «Ленинец», в количестве – 70 экземпляров, «Парламентский вестник»- в количестве – 10 экземпляров, «Калмыкия сегодня» в количестве 30 экземпляров. </w:t>
      </w:r>
    </w:p>
    <w:p w:rsidR="00CA5048" w:rsidRDefault="00CA5048" w:rsidP="00CA5048">
      <w:pPr>
        <w:ind w:firstLine="360"/>
        <w:jc w:val="both"/>
        <w:rPr>
          <w:b/>
        </w:rPr>
      </w:pPr>
      <w:r>
        <w:tab/>
        <w:t xml:space="preserve">Оказана социальная материальная помощь </w:t>
      </w:r>
      <w:proofErr w:type="spellStart"/>
      <w:r>
        <w:t>одинокопроживающему</w:t>
      </w:r>
      <w:proofErr w:type="spellEnd"/>
      <w:r>
        <w:t xml:space="preserve"> малообеспеченному пенсионеру для оформления в дом </w:t>
      </w:r>
      <w:proofErr w:type="gramStart"/>
      <w:r>
        <w:t>престарелых</w:t>
      </w:r>
      <w:proofErr w:type="gramEnd"/>
      <w:r>
        <w:t xml:space="preserve"> – </w:t>
      </w:r>
      <w:r w:rsidRPr="00CA5048">
        <w:rPr>
          <w:b/>
        </w:rPr>
        <w:t>10,0 т.р.</w:t>
      </w:r>
    </w:p>
    <w:p w:rsidR="00CA5048" w:rsidRPr="00CA5048" w:rsidRDefault="00CA5048" w:rsidP="00CA5048">
      <w:pPr>
        <w:ind w:firstLine="360"/>
        <w:jc w:val="both"/>
      </w:pPr>
      <w:r>
        <w:rPr>
          <w:b/>
        </w:rPr>
        <w:tab/>
      </w:r>
      <w:r>
        <w:t xml:space="preserve">Из средств федерального бюджета получила субсидию на приобретение жилья вдова участника ВОВ </w:t>
      </w:r>
      <w:proofErr w:type="gramStart"/>
      <w:r>
        <w:t xml:space="preserve">( </w:t>
      </w:r>
      <w:proofErr w:type="spellStart"/>
      <w:proofErr w:type="gramEnd"/>
      <w:r>
        <w:t>Манджиева</w:t>
      </w:r>
      <w:proofErr w:type="spellEnd"/>
      <w:r>
        <w:t xml:space="preserve"> </w:t>
      </w:r>
      <w:proofErr w:type="spellStart"/>
      <w:r>
        <w:t>Бошан</w:t>
      </w:r>
      <w:proofErr w:type="spellEnd"/>
      <w:r>
        <w:t xml:space="preserve"> </w:t>
      </w:r>
      <w:proofErr w:type="spellStart"/>
      <w:r>
        <w:t>МАркшаевна</w:t>
      </w:r>
      <w:proofErr w:type="spellEnd"/>
      <w:r>
        <w:t>).</w:t>
      </w:r>
    </w:p>
    <w:p w:rsidR="00CA5048" w:rsidRDefault="00CA5048" w:rsidP="00CA5048">
      <w:pPr>
        <w:ind w:left="360"/>
        <w:jc w:val="both"/>
        <w:rPr>
          <w:b/>
        </w:rPr>
      </w:pPr>
    </w:p>
    <w:p w:rsidR="00CA5048" w:rsidRDefault="00CA5048" w:rsidP="00CA5048">
      <w:pPr>
        <w:ind w:left="360"/>
        <w:jc w:val="both"/>
        <w:rPr>
          <w:b/>
        </w:rPr>
      </w:pPr>
    </w:p>
    <w:p w:rsidR="00CA5048" w:rsidRPr="00CA5048" w:rsidRDefault="00CA5048" w:rsidP="00CA5048">
      <w:pPr>
        <w:ind w:left="360"/>
        <w:jc w:val="both"/>
        <w:rPr>
          <w:b/>
        </w:rPr>
      </w:pPr>
    </w:p>
    <w:p w:rsidR="00397104" w:rsidRDefault="00397104" w:rsidP="00397104">
      <w:pPr>
        <w:jc w:val="both"/>
        <w:rPr>
          <w:b/>
        </w:rPr>
      </w:pPr>
      <w:r>
        <w:rPr>
          <w:b/>
        </w:rPr>
        <w:t>Глава администрации</w:t>
      </w:r>
    </w:p>
    <w:p w:rsidR="00397104" w:rsidRDefault="00397104" w:rsidP="00397104">
      <w:pPr>
        <w:jc w:val="both"/>
        <w:rPr>
          <w:b/>
        </w:rPr>
      </w:pPr>
      <w:r>
        <w:rPr>
          <w:b/>
        </w:rPr>
        <w:t xml:space="preserve">Артезианского СМО:                                                       </w:t>
      </w:r>
      <w:proofErr w:type="spellStart"/>
      <w:r>
        <w:rPr>
          <w:b/>
        </w:rPr>
        <w:t>Хазыкова</w:t>
      </w:r>
      <w:proofErr w:type="spellEnd"/>
      <w:r>
        <w:rPr>
          <w:b/>
        </w:rPr>
        <w:t xml:space="preserve"> А.К.</w:t>
      </w: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Default="00DC37BD" w:rsidP="00397104">
      <w:pPr>
        <w:jc w:val="both"/>
        <w:rPr>
          <w:b/>
        </w:rPr>
      </w:pPr>
    </w:p>
    <w:p w:rsidR="00DC37BD" w:rsidRPr="00DC37BD" w:rsidRDefault="00DC37BD" w:rsidP="00397104">
      <w:pPr>
        <w:jc w:val="both"/>
        <w:rPr>
          <w:sz w:val="20"/>
          <w:szCs w:val="20"/>
        </w:rPr>
      </w:pPr>
      <w:r w:rsidRPr="00DC37BD">
        <w:rPr>
          <w:sz w:val="20"/>
          <w:szCs w:val="20"/>
        </w:rPr>
        <w:t xml:space="preserve">Исп. </w:t>
      </w:r>
      <w:proofErr w:type="spellStart"/>
      <w:r w:rsidRPr="00DC37BD">
        <w:rPr>
          <w:sz w:val="20"/>
          <w:szCs w:val="20"/>
        </w:rPr>
        <w:t>Тампашева</w:t>
      </w:r>
      <w:proofErr w:type="spellEnd"/>
      <w:r w:rsidRPr="00DC37BD">
        <w:rPr>
          <w:sz w:val="20"/>
          <w:szCs w:val="20"/>
        </w:rPr>
        <w:t xml:space="preserve"> З.Б. тел.9-82-48</w:t>
      </w:r>
    </w:p>
    <w:sectPr w:rsidR="00DC37BD" w:rsidRPr="00DC37BD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55E"/>
    <w:multiLevelType w:val="hybridMultilevel"/>
    <w:tmpl w:val="A2C2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51DD2"/>
    <w:multiLevelType w:val="hybridMultilevel"/>
    <w:tmpl w:val="669CE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34046"/>
    <w:multiLevelType w:val="hybridMultilevel"/>
    <w:tmpl w:val="373C45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04"/>
    <w:rsid w:val="00030CB1"/>
    <w:rsid w:val="00036212"/>
    <w:rsid w:val="000D452C"/>
    <w:rsid w:val="00103320"/>
    <w:rsid w:val="001371B1"/>
    <w:rsid w:val="00147B34"/>
    <w:rsid w:val="00397104"/>
    <w:rsid w:val="0051519A"/>
    <w:rsid w:val="005B6A01"/>
    <w:rsid w:val="005E01CF"/>
    <w:rsid w:val="006D2E98"/>
    <w:rsid w:val="00707C9F"/>
    <w:rsid w:val="009865E7"/>
    <w:rsid w:val="009D4824"/>
    <w:rsid w:val="00A26110"/>
    <w:rsid w:val="00A4043E"/>
    <w:rsid w:val="00B73648"/>
    <w:rsid w:val="00CA5048"/>
    <w:rsid w:val="00DC37BD"/>
    <w:rsid w:val="00DD1104"/>
    <w:rsid w:val="00EA320B"/>
    <w:rsid w:val="00FB1C97"/>
    <w:rsid w:val="00F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10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97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9</cp:revision>
  <cp:lastPrinted>2013-07-18T11:58:00Z</cp:lastPrinted>
  <dcterms:created xsi:type="dcterms:W3CDTF">2013-07-17T10:22:00Z</dcterms:created>
  <dcterms:modified xsi:type="dcterms:W3CDTF">2013-07-18T12:56:00Z</dcterms:modified>
</cp:coreProperties>
</file>